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86" w:rsidRDefault="00C55186" w:rsidP="00A54385">
      <w:pPr>
        <w:spacing w:after="0" w:line="240" w:lineRule="auto"/>
        <w:jc w:val="center"/>
        <w:rPr>
          <w:rFonts w:ascii="Times New Roman" w:hAnsi="Times New Roman"/>
          <w:sz w:val="28"/>
          <w:szCs w:val="28"/>
        </w:rPr>
      </w:pPr>
      <w:r>
        <w:rPr>
          <w:rFonts w:ascii="Times New Roman" w:hAnsi="Times New Roman"/>
          <w:sz w:val="28"/>
          <w:szCs w:val="28"/>
        </w:rPr>
        <w:t>Станица Обливская</w:t>
      </w:r>
    </w:p>
    <w:p w:rsidR="00C55186" w:rsidRDefault="00C55186" w:rsidP="00A54385">
      <w:pPr>
        <w:spacing w:after="0" w:line="240" w:lineRule="auto"/>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C55186" w:rsidRDefault="00C55186" w:rsidP="00A54385">
      <w:pPr>
        <w:spacing w:after="0" w:line="240" w:lineRule="auto"/>
        <w:jc w:val="center"/>
        <w:rPr>
          <w:rFonts w:ascii="Times New Roman" w:hAnsi="Times New Roman"/>
          <w:sz w:val="28"/>
          <w:szCs w:val="28"/>
        </w:rPr>
      </w:pPr>
      <w:r>
        <w:rPr>
          <w:rFonts w:ascii="Times New Roman" w:hAnsi="Times New Roman"/>
          <w:sz w:val="28"/>
          <w:szCs w:val="28"/>
        </w:rPr>
        <w:t xml:space="preserve">Обливская средняя общеобразовательная школа № 1  </w:t>
      </w:r>
    </w:p>
    <w:p w:rsidR="00C55186" w:rsidRDefault="00C55186" w:rsidP="00A54385">
      <w:pPr>
        <w:spacing w:after="0" w:line="240" w:lineRule="auto"/>
        <w:jc w:val="center"/>
        <w:rPr>
          <w:rFonts w:ascii="Times New Roman" w:hAnsi="Times New Roman"/>
          <w:sz w:val="28"/>
          <w:szCs w:val="28"/>
        </w:rPr>
      </w:pPr>
    </w:p>
    <w:p w:rsidR="00C55186" w:rsidRDefault="00C55186" w:rsidP="00A54385">
      <w:pPr>
        <w:spacing w:after="0" w:line="240" w:lineRule="auto"/>
        <w:ind w:firstLine="4253"/>
        <w:rPr>
          <w:rFonts w:ascii="Times New Roman" w:hAnsi="Times New Roman"/>
          <w:sz w:val="28"/>
          <w:szCs w:val="28"/>
        </w:rPr>
      </w:pPr>
      <w:r>
        <w:rPr>
          <w:rFonts w:ascii="Times New Roman" w:hAnsi="Times New Roman"/>
          <w:sz w:val="28"/>
          <w:szCs w:val="28"/>
        </w:rPr>
        <w:t>УТВЕРЖДЕНА</w:t>
      </w:r>
    </w:p>
    <w:p w:rsidR="00C55186" w:rsidRDefault="00C55186" w:rsidP="00A54385">
      <w:pPr>
        <w:spacing w:after="0" w:line="240" w:lineRule="auto"/>
        <w:ind w:left="4253"/>
        <w:rPr>
          <w:rFonts w:ascii="Times New Roman" w:hAnsi="Times New Roman"/>
          <w:sz w:val="28"/>
          <w:szCs w:val="28"/>
        </w:rPr>
      </w:pPr>
      <w:r>
        <w:rPr>
          <w:rFonts w:ascii="Times New Roman" w:hAnsi="Times New Roman"/>
          <w:sz w:val="28"/>
          <w:szCs w:val="28"/>
        </w:rPr>
        <w:t>приказом МБОУ Обливской СОШ № 1</w:t>
      </w:r>
    </w:p>
    <w:p w:rsidR="00C55186" w:rsidRDefault="00C55186" w:rsidP="00A54385">
      <w:pPr>
        <w:spacing w:after="0" w:line="240" w:lineRule="auto"/>
        <w:ind w:left="4253"/>
        <w:rPr>
          <w:rFonts w:ascii="Times New Roman" w:hAnsi="Times New Roman"/>
          <w:sz w:val="28"/>
          <w:szCs w:val="28"/>
        </w:rPr>
      </w:pPr>
      <w:r>
        <w:rPr>
          <w:rFonts w:ascii="Times New Roman" w:hAnsi="Times New Roman"/>
          <w:sz w:val="28"/>
          <w:szCs w:val="28"/>
        </w:rPr>
        <w:t>от __.__.2018 г. № ____</w:t>
      </w:r>
    </w:p>
    <w:p w:rsidR="00C55186" w:rsidRDefault="00C55186" w:rsidP="00A54385">
      <w:pPr>
        <w:spacing w:after="0" w:line="240" w:lineRule="auto"/>
        <w:ind w:left="4253"/>
        <w:rPr>
          <w:rFonts w:ascii="Times New Roman" w:hAnsi="Times New Roman"/>
          <w:sz w:val="28"/>
          <w:szCs w:val="28"/>
        </w:rPr>
      </w:pPr>
      <w:r>
        <w:rPr>
          <w:rFonts w:ascii="Times New Roman" w:hAnsi="Times New Roman"/>
          <w:sz w:val="28"/>
          <w:szCs w:val="28"/>
        </w:rPr>
        <w:t>Директор МБОУ Обливской СОШ №1</w:t>
      </w:r>
    </w:p>
    <w:p w:rsidR="00C55186" w:rsidRDefault="00C55186" w:rsidP="00A54385">
      <w:pPr>
        <w:spacing w:after="0" w:line="240" w:lineRule="auto"/>
        <w:ind w:left="4253"/>
        <w:rPr>
          <w:rFonts w:ascii="Times New Roman" w:hAnsi="Times New Roman"/>
          <w:sz w:val="28"/>
          <w:szCs w:val="28"/>
        </w:rPr>
      </w:pPr>
      <w:r>
        <w:rPr>
          <w:rFonts w:ascii="Times New Roman" w:hAnsi="Times New Roman"/>
          <w:sz w:val="28"/>
          <w:szCs w:val="28"/>
        </w:rPr>
        <w:t>______________   М.В. Пагонцева</w:t>
      </w:r>
    </w:p>
    <w:p w:rsidR="00C55186" w:rsidRDefault="00C55186" w:rsidP="00A54385">
      <w:pPr>
        <w:tabs>
          <w:tab w:val="left" w:pos="5448"/>
        </w:tabs>
        <w:spacing w:after="0" w:line="240" w:lineRule="auto"/>
        <w:jc w:val="center"/>
        <w:rPr>
          <w:b/>
          <w:i/>
          <w:sz w:val="28"/>
          <w:szCs w:val="28"/>
        </w:rPr>
      </w:pPr>
    </w:p>
    <w:p w:rsidR="00C55186" w:rsidRDefault="00C55186" w:rsidP="00A54385">
      <w:pPr>
        <w:spacing w:after="0" w:line="240" w:lineRule="auto"/>
        <w:jc w:val="center"/>
        <w:rPr>
          <w:rFonts w:ascii="Times New Roman" w:hAnsi="Times New Roman"/>
          <w:b/>
          <w:sz w:val="96"/>
          <w:szCs w:val="96"/>
        </w:rPr>
      </w:pPr>
      <w:r>
        <w:rPr>
          <w:rFonts w:ascii="Times New Roman" w:hAnsi="Times New Roman"/>
          <w:b/>
          <w:sz w:val="96"/>
          <w:szCs w:val="96"/>
        </w:rPr>
        <w:t>Рабочая программа</w:t>
      </w:r>
    </w:p>
    <w:p w:rsidR="00C55186" w:rsidRDefault="00C55186" w:rsidP="00A54385">
      <w:pPr>
        <w:spacing w:after="0" w:line="240" w:lineRule="auto"/>
        <w:jc w:val="center"/>
        <w:rPr>
          <w:rFonts w:ascii="Times New Roman" w:hAnsi="Times New Roman"/>
          <w:sz w:val="28"/>
          <w:szCs w:val="28"/>
        </w:rPr>
      </w:pPr>
      <w:r w:rsidRPr="00240F36">
        <w:rPr>
          <w:rFonts w:ascii="Times New Roman" w:hAnsi="Times New Roman"/>
          <w:sz w:val="28"/>
          <w:szCs w:val="28"/>
        </w:rPr>
        <w:t>на 20</w:t>
      </w:r>
      <w:r>
        <w:rPr>
          <w:rFonts w:ascii="Times New Roman" w:hAnsi="Times New Roman"/>
          <w:sz w:val="28"/>
          <w:szCs w:val="28"/>
        </w:rPr>
        <w:t>18</w:t>
      </w:r>
      <w:r w:rsidRPr="00240F36">
        <w:rPr>
          <w:rFonts w:ascii="Times New Roman" w:hAnsi="Times New Roman"/>
          <w:sz w:val="28"/>
          <w:szCs w:val="28"/>
        </w:rPr>
        <w:t>–20</w:t>
      </w:r>
      <w:r>
        <w:rPr>
          <w:rFonts w:ascii="Times New Roman" w:hAnsi="Times New Roman"/>
          <w:sz w:val="28"/>
          <w:szCs w:val="28"/>
        </w:rPr>
        <w:t>19</w:t>
      </w:r>
      <w:r w:rsidRPr="00240F36">
        <w:rPr>
          <w:rFonts w:ascii="Times New Roman" w:hAnsi="Times New Roman"/>
          <w:sz w:val="28"/>
          <w:szCs w:val="28"/>
        </w:rPr>
        <w:t xml:space="preserve"> учебный год</w:t>
      </w:r>
    </w:p>
    <w:p w:rsidR="00C55186" w:rsidRDefault="00C55186" w:rsidP="00A54385">
      <w:pPr>
        <w:spacing w:after="0" w:line="240" w:lineRule="auto"/>
        <w:rPr>
          <w:rFonts w:ascii="Times New Roman" w:hAnsi="Times New Roman"/>
          <w:sz w:val="28"/>
          <w:szCs w:val="28"/>
        </w:rPr>
      </w:pPr>
    </w:p>
    <w:p w:rsidR="00C55186" w:rsidRPr="00240F36" w:rsidRDefault="00C55186" w:rsidP="00A54385">
      <w:pPr>
        <w:spacing w:after="0" w:line="240" w:lineRule="auto"/>
        <w:rPr>
          <w:rFonts w:ascii="Times New Roman" w:hAnsi="Times New Roman"/>
          <w:sz w:val="28"/>
          <w:szCs w:val="28"/>
        </w:rPr>
      </w:pPr>
      <w:r w:rsidRPr="00240F36">
        <w:rPr>
          <w:rFonts w:ascii="Times New Roman" w:hAnsi="Times New Roman"/>
          <w:sz w:val="28"/>
          <w:szCs w:val="28"/>
        </w:rPr>
        <w:t>по</w:t>
      </w:r>
      <w:r>
        <w:rPr>
          <w:rFonts w:ascii="Times New Roman" w:hAnsi="Times New Roman"/>
          <w:sz w:val="28"/>
          <w:szCs w:val="28"/>
        </w:rPr>
        <w:t xml:space="preserve">                                                       </w:t>
      </w:r>
      <w:r w:rsidRPr="00C937EF">
        <w:rPr>
          <w:rFonts w:ascii="Times New Roman" w:hAnsi="Times New Roman"/>
          <w:sz w:val="28"/>
          <w:szCs w:val="28"/>
          <w:u w:val="single"/>
        </w:rPr>
        <w:t>литературе</w:t>
      </w:r>
    </w:p>
    <w:p w:rsidR="00C55186" w:rsidRPr="00965097" w:rsidRDefault="00C55186" w:rsidP="00A54385">
      <w:pPr>
        <w:spacing w:after="0" w:line="240" w:lineRule="auto"/>
        <w:jc w:val="center"/>
        <w:rPr>
          <w:rFonts w:ascii="Times New Roman" w:hAnsi="Times New Roman"/>
          <w:sz w:val="20"/>
          <w:szCs w:val="20"/>
        </w:rPr>
      </w:pPr>
    </w:p>
    <w:p w:rsidR="00C55186" w:rsidRPr="00240F36" w:rsidRDefault="00C55186" w:rsidP="00A54385">
      <w:pPr>
        <w:spacing w:after="0" w:line="240" w:lineRule="auto"/>
        <w:rPr>
          <w:rFonts w:ascii="Times New Roman" w:hAnsi="Times New Roman"/>
          <w:sz w:val="28"/>
          <w:szCs w:val="28"/>
        </w:rPr>
      </w:pPr>
      <w:r>
        <w:rPr>
          <w:rFonts w:ascii="Times New Roman" w:hAnsi="Times New Roman"/>
          <w:sz w:val="28"/>
          <w:szCs w:val="28"/>
        </w:rPr>
        <w:t xml:space="preserve">Основное </w:t>
      </w:r>
      <w:r w:rsidRPr="00240F36">
        <w:rPr>
          <w:rFonts w:ascii="Times New Roman" w:hAnsi="Times New Roman"/>
          <w:sz w:val="28"/>
          <w:szCs w:val="28"/>
        </w:rPr>
        <w:t>обще</w:t>
      </w:r>
      <w:r>
        <w:rPr>
          <w:rFonts w:ascii="Times New Roman" w:hAnsi="Times New Roman"/>
          <w:sz w:val="28"/>
          <w:szCs w:val="28"/>
        </w:rPr>
        <w:t>е</w:t>
      </w:r>
      <w:r w:rsidRPr="00240F36">
        <w:rPr>
          <w:rFonts w:ascii="Times New Roman" w:hAnsi="Times New Roman"/>
          <w:sz w:val="28"/>
          <w:szCs w:val="28"/>
        </w:rPr>
        <w:t xml:space="preserve"> образовани</w:t>
      </w:r>
      <w:r>
        <w:rPr>
          <w:rFonts w:ascii="Times New Roman" w:hAnsi="Times New Roman"/>
          <w:sz w:val="28"/>
          <w:szCs w:val="28"/>
        </w:rPr>
        <w:t xml:space="preserve">е              </w:t>
      </w:r>
      <w:r>
        <w:rPr>
          <w:rFonts w:ascii="Times New Roman" w:hAnsi="Times New Roman"/>
          <w:sz w:val="28"/>
          <w:szCs w:val="28"/>
          <w:u w:val="single"/>
        </w:rPr>
        <w:t xml:space="preserve">11 б </w:t>
      </w:r>
      <w:r w:rsidRPr="00C937EF">
        <w:rPr>
          <w:rFonts w:ascii="Times New Roman" w:hAnsi="Times New Roman"/>
          <w:sz w:val="28"/>
          <w:szCs w:val="28"/>
          <w:u w:val="single"/>
        </w:rPr>
        <w:t>класс</w:t>
      </w:r>
    </w:p>
    <w:p w:rsidR="00C55186" w:rsidRDefault="00C55186" w:rsidP="00A54385">
      <w:pPr>
        <w:spacing w:after="0" w:line="240" w:lineRule="auto"/>
        <w:rPr>
          <w:rFonts w:ascii="Times New Roman" w:hAnsi="Times New Roman"/>
          <w:sz w:val="20"/>
          <w:szCs w:val="20"/>
        </w:rPr>
      </w:pPr>
    </w:p>
    <w:p w:rsidR="00C55186" w:rsidRPr="00240F36" w:rsidRDefault="00C55186" w:rsidP="00A54385">
      <w:pPr>
        <w:spacing w:after="0" w:line="240" w:lineRule="auto"/>
        <w:rPr>
          <w:rFonts w:ascii="Times New Roman" w:hAnsi="Times New Roman"/>
          <w:sz w:val="28"/>
          <w:szCs w:val="28"/>
        </w:rPr>
      </w:pPr>
      <w:r w:rsidRPr="00240F36">
        <w:rPr>
          <w:rFonts w:ascii="Times New Roman" w:hAnsi="Times New Roman"/>
          <w:sz w:val="28"/>
          <w:szCs w:val="28"/>
        </w:rPr>
        <w:t xml:space="preserve">Количество часов </w:t>
      </w:r>
      <w:r>
        <w:rPr>
          <w:rFonts w:ascii="Times New Roman" w:hAnsi="Times New Roman"/>
          <w:sz w:val="28"/>
          <w:szCs w:val="28"/>
        </w:rPr>
        <w:t xml:space="preserve">                                    </w:t>
      </w:r>
      <w:r>
        <w:rPr>
          <w:rFonts w:ascii="Times New Roman" w:hAnsi="Times New Roman"/>
          <w:sz w:val="28"/>
          <w:szCs w:val="28"/>
          <w:u w:val="single"/>
        </w:rPr>
        <w:t>16</w:t>
      </w:r>
      <w:r w:rsidR="00C84EE7">
        <w:rPr>
          <w:rFonts w:ascii="Times New Roman" w:hAnsi="Times New Roman"/>
          <w:sz w:val="28"/>
          <w:szCs w:val="28"/>
          <w:u w:val="single"/>
        </w:rPr>
        <w:t>3</w:t>
      </w:r>
    </w:p>
    <w:p w:rsidR="00C55186" w:rsidRPr="00240F36" w:rsidRDefault="00C55186" w:rsidP="00A54385">
      <w:pPr>
        <w:spacing w:after="0" w:line="240" w:lineRule="auto"/>
        <w:rPr>
          <w:rFonts w:ascii="Times New Roman" w:hAnsi="Times New Roman"/>
          <w:sz w:val="28"/>
          <w:szCs w:val="28"/>
        </w:rPr>
      </w:pPr>
    </w:p>
    <w:p w:rsidR="00C55186" w:rsidRPr="00240F36" w:rsidRDefault="00C55186" w:rsidP="00A54385">
      <w:pPr>
        <w:spacing w:after="0" w:line="240" w:lineRule="auto"/>
        <w:rPr>
          <w:rFonts w:ascii="Times New Roman" w:hAnsi="Times New Roman"/>
          <w:sz w:val="28"/>
          <w:szCs w:val="28"/>
        </w:rPr>
      </w:pPr>
      <w:r w:rsidRPr="00240F36">
        <w:rPr>
          <w:rFonts w:ascii="Times New Roman" w:hAnsi="Times New Roman"/>
          <w:sz w:val="28"/>
          <w:szCs w:val="28"/>
        </w:rPr>
        <w:t xml:space="preserve">Учитель </w:t>
      </w:r>
      <w:r>
        <w:rPr>
          <w:rFonts w:ascii="Times New Roman" w:hAnsi="Times New Roman"/>
          <w:sz w:val="28"/>
          <w:szCs w:val="28"/>
        </w:rPr>
        <w:t xml:space="preserve">                             </w:t>
      </w:r>
      <w:r>
        <w:rPr>
          <w:rFonts w:ascii="Times New Roman" w:hAnsi="Times New Roman"/>
          <w:sz w:val="28"/>
          <w:szCs w:val="28"/>
          <w:u w:val="single"/>
        </w:rPr>
        <w:t>Скобелева Наталья Васильевна</w:t>
      </w:r>
    </w:p>
    <w:p w:rsidR="00C55186" w:rsidRPr="00965097" w:rsidRDefault="00C55186" w:rsidP="00A54385">
      <w:pPr>
        <w:spacing w:after="0" w:line="240" w:lineRule="auto"/>
        <w:jc w:val="center"/>
        <w:rPr>
          <w:rFonts w:ascii="Times New Roman" w:hAnsi="Times New Roman"/>
          <w:sz w:val="20"/>
          <w:szCs w:val="20"/>
        </w:rPr>
      </w:pPr>
    </w:p>
    <w:p w:rsidR="00C55186" w:rsidRPr="001C40C8" w:rsidRDefault="00C55186" w:rsidP="00A54385">
      <w:pPr>
        <w:spacing w:line="240" w:lineRule="auto"/>
        <w:jc w:val="both"/>
        <w:rPr>
          <w:rFonts w:ascii="Times New Roman" w:hAnsi="Times New Roman" w:cs="Times New Roman"/>
          <w:sz w:val="24"/>
          <w:szCs w:val="24"/>
          <w:u w:val="single"/>
        </w:rPr>
      </w:pPr>
      <w:r w:rsidRPr="001C40C8">
        <w:rPr>
          <w:rFonts w:ascii="Times New Roman" w:hAnsi="Times New Roman"/>
          <w:sz w:val="24"/>
          <w:szCs w:val="24"/>
        </w:rPr>
        <w:t xml:space="preserve">Программа разработана на основе  </w:t>
      </w:r>
      <w:r w:rsidRPr="001C40C8">
        <w:rPr>
          <w:rFonts w:ascii="Times New Roman" w:hAnsi="Times New Roman" w:cs="Times New Roman"/>
          <w:sz w:val="24"/>
          <w:szCs w:val="24"/>
          <w:u w:val="single"/>
        </w:rPr>
        <w:t>авторской программы для общеобразовательных учреждений по литературе к УМК для 11 класса «Литература» : Программы по литератур</w:t>
      </w:r>
      <w:r>
        <w:rPr>
          <w:rFonts w:ascii="Times New Roman" w:hAnsi="Times New Roman" w:cs="Times New Roman"/>
          <w:sz w:val="24"/>
          <w:szCs w:val="24"/>
          <w:u w:val="single"/>
        </w:rPr>
        <w:t>е для 10 – 11 классов И.Н.Сухих, углубленное изучение.</w:t>
      </w:r>
      <w:r w:rsidRPr="001C40C8">
        <w:rPr>
          <w:rFonts w:ascii="Times New Roman" w:hAnsi="Times New Roman" w:cs="Times New Roman"/>
          <w:sz w:val="24"/>
          <w:szCs w:val="24"/>
          <w:u w:val="single"/>
        </w:rPr>
        <w:t xml:space="preserve"> Данная рабочая программа рассчитана на использование УМК: И.Н.Сухих учебник «Литература. 11 класс» в 2-х частях, С.П.Белокурова, И.Н.Сухих</w:t>
      </w:r>
    </w:p>
    <w:p w:rsidR="00C55186" w:rsidRPr="001C40C8" w:rsidRDefault="00C55186" w:rsidP="00A54385">
      <w:pPr>
        <w:spacing w:line="240" w:lineRule="auto"/>
        <w:jc w:val="both"/>
        <w:rPr>
          <w:rFonts w:ascii="Times New Roman" w:hAnsi="Times New Roman" w:cs="Times New Roman"/>
          <w:sz w:val="24"/>
          <w:szCs w:val="24"/>
        </w:rPr>
      </w:pPr>
    </w:p>
    <w:p w:rsidR="00C55186" w:rsidRPr="00D313BF" w:rsidRDefault="00C55186" w:rsidP="00A54385">
      <w:pPr>
        <w:spacing w:line="240" w:lineRule="auto"/>
        <w:jc w:val="both"/>
      </w:pPr>
    </w:p>
    <w:p w:rsidR="00C55186" w:rsidRDefault="00C55186" w:rsidP="00A54385">
      <w:pPr>
        <w:spacing w:after="0" w:line="240" w:lineRule="auto"/>
        <w:jc w:val="center"/>
      </w:pPr>
    </w:p>
    <w:p w:rsidR="00C55186" w:rsidRDefault="00C55186" w:rsidP="00A54385">
      <w:pPr>
        <w:spacing w:after="0" w:line="240" w:lineRule="auto"/>
        <w:jc w:val="center"/>
      </w:pPr>
    </w:p>
    <w:p w:rsidR="00C55186" w:rsidRDefault="00C55186" w:rsidP="00A54385">
      <w:pPr>
        <w:spacing w:after="0" w:line="240" w:lineRule="auto"/>
        <w:jc w:val="center"/>
        <w:rPr>
          <w:rFonts w:ascii="Times New Roman" w:hAnsi="Times New Roman"/>
          <w:sz w:val="20"/>
          <w:szCs w:val="20"/>
        </w:rPr>
      </w:pPr>
    </w:p>
    <w:p w:rsidR="00C55186" w:rsidRPr="00136468" w:rsidRDefault="00C55186" w:rsidP="00A54385">
      <w:pPr>
        <w:spacing w:after="0" w:line="240" w:lineRule="auto"/>
        <w:jc w:val="center"/>
        <w:rPr>
          <w:rFonts w:ascii="Times New Roman" w:hAnsi="Times New Roman"/>
          <w:sz w:val="20"/>
          <w:szCs w:val="20"/>
        </w:rPr>
      </w:pPr>
    </w:p>
    <w:p w:rsidR="00C55186" w:rsidRDefault="00C55186" w:rsidP="00A54385">
      <w:pPr>
        <w:spacing w:after="0" w:line="240" w:lineRule="auto"/>
        <w:rPr>
          <w:rFonts w:ascii="Times New Roman" w:hAnsi="Times New Roman"/>
          <w:b/>
          <w:sz w:val="32"/>
          <w:szCs w:val="32"/>
        </w:rPr>
      </w:pPr>
    </w:p>
    <w:tbl>
      <w:tblPr>
        <w:tblW w:w="9606" w:type="dxa"/>
        <w:tblLook w:val="04A0"/>
      </w:tblPr>
      <w:tblGrid>
        <w:gridCol w:w="4786"/>
        <w:gridCol w:w="284"/>
        <w:gridCol w:w="4536"/>
      </w:tblGrid>
      <w:tr w:rsidR="00C55186" w:rsidRPr="00704F6D" w:rsidTr="00340836">
        <w:tc>
          <w:tcPr>
            <w:tcW w:w="4786" w:type="dxa"/>
          </w:tcPr>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СОГЛАСОВАНО</w:t>
            </w:r>
          </w:p>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Протокол заседания методического совета МБОУ Обливской СОШ № 1</w:t>
            </w:r>
          </w:p>
          <w:p w:rsidR="00C55186" w:rsidRPr="00704F6D" w:rsidRDefault="00C55186" w:rsidP="00A54385">
            <w:pPr>
              <w:spacing w:after="0" w:line="240" w:lineRule="auto"/>
              <w:contextualSpacing/>
              <w:rPr>
                <w:rFonts w:ascii="Times New Roman" w:hAnsi="Times New Roman"/>
                <w:sz w:val="28"/>
                <w:szCs w:val="28"/>
                <w:u w:val="single"/>
              </w:rPr>
            </w:pPr>
            <w:r w:rsidRPr="00704F6D">
              <w:rPr>
                <w:rFonts w:ascii="Times New Roman" w:hAnsi="Times New Roman"/>
                <w:sz w:val="28"/>
                <w:szCs w:val="28"/>
              </w:rPr>
              <w:t xml:space="preserve">от  </w:t>
            </w:r>
            <w:r>
              <w:rPr>
                <w:rFonts w:ascii="Times New Roman" w:hAnsi="Times New Roman"/>
                <w:sz w:val="28"/>
                <w:szCs w:val="28"/>
              </w:rPr>
              <w:t>__.__.</w:t>
            </w:r>
            <w:r w:rsidRPr="00704F6D">
              <w:rPr>
                <w:rFonts w:ascii="Times New Roman" w:hAnsi="Times New Roman"/>
                <w:sz w:val="28"/>
                <w:szCs w:val="28"/>
              </w:rPr>
              <w:t xml:space="preserve"> 20</w:t>
            </w:r>
            <w:r>
              <w:rPr>
                <w:rFonts w:ascii="Times New Roman" w:hAnsi="Times New Roman"/>
                <w:sz w:val="28"/>
                <w:szCs w:val="28"/>
              </w:rPr>
              <w:t>18</w:t>
            </w:r>
            <w:r w:rsidRPr="00704F6D">
              <w:rPr>
                <w:rFonts w:ascii="Times New Roman" w:hAnsi="Times New Roman"/>
                <w:sz w:val="28"/>
                <w:szCs w:val="28"/>
              </w:rPr>
              <w:t xml:space="preserve"> г. № ___</w:t>
            </w:r>
          </w:p>
          <w:p w:rsidR="00C55186" w:rsidRPr="0014096A" w:rsidRDefault="00C55186" w:rsidP="00A54385">
            <w:pPr>
              <w:spacing w:after="0" w:line="240" w:lineRule="auto"/>
              <w:rPr>
                <w:rFonts w:ascii="Times New Roman" w:hAnsi="Times New Roman"/>
                <w:sz w:val="28"/>
                <w:szCs w:val="28"/>
              </w:rPr>
            </w:pPr>
            <w:r w:rsidRPr="0014096A">
              <w:rPr>
                <w:rFonts w:ascii="Times New Roman" w:hAnsi="Times New Roman"/>
                <w:sz w:val="28"/>
                <w:szCs w:val="28"/>
              </w:rPr>
              <w:t>Председатель</w:t>
            </w:r>
          </w:p>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___________</w:t>
            </w:r>
            <w:r>
              <w:rPr>
                <w:rFonts w:ascii="Times New Roman" w:hAnsi="Times New Roman"/>
                <w:sz w:val="28"/>
                <w:szCs w:val="28"/>
              </w:rPr>
              <w:t>/</w:t>
            </w:r>
            <w:r w:rsidRPr="00704F6D">
              <w:rPr>
                <w:rFonts w:ascii="Times New Roman" w:hAnsi="Times New Roman"/>
                <w:sz w:val="28"/>
                <w:szCs w:val="28"/>
              </w:rPr>
              <w:t xml:space="preserve"> ________________</w:t>
            </w:r>
          </w:p>
          <w:p w:rsidR="00C55186" w:rsidRDefault="00C55186" w:rsidP="00A54385">
            <w:pPr>
              <w:spacing w:after="0" w:line="240" w:lineRule="auto"/>
              <w:contextualSpacing/>
              <w:rPr>
                <w:rFonts w:ascii="Times New Roman" w:hAnsi="Times New Roman"/>
                <w:sz w:val="28"/>
                <w:szCs w:val="28"/>
                <w:vertAlign w:val="superscript"/>
              </w:rPr>
            </w:pPr>
            <w:r>
              <w:rPr>
                <w:rFonts w:ascii="Times New Roman" w:hAnsi="Times New Roman"/>
                <w:sz w:val="28"/>
                <w:szCs w:val="28"/>
                <w:vertAlign w:val="superscript"/>
              </w:rPr>
              <w:t>Подпись                           Расшифровка подписи</w:t>
            </w:r>
          </w:p>
          <w:p w:rsidR="00C55186" w:rsidRPr="00704F6D" w:rsidRDefault="00C55186" w:rsidP="00A54385">
            <w:pPr>
              <w:spacing w:after="0" w:line="240" w:lineRule="auto"/>
              <w:contextualSpacing/>
              <w:rPr>
                <w:rFonts w:ascii="Times New Roman" w:hAnsi="Times New Roman"/>
                <w:b/>
                <w:sz w:val="32"/>
                <w:szCs w:val="32"/>
              </w:rPr>
            </w:pPr>
            <w:r>
              <w:rPr>
                <w:rFonts w:ascii="Times New Roman" w:hAnsi="Times New Roman"/>
                <w:sz w:val="28"/>
                <w:szCs w:val="28"/>
              </w:rPr>
              <w:t>__.__.</w:t>
            </w:r>
            <w:r w:rsidRPr="00704F6D">
              <w:rPr>
                <w:rFonts w:ascii="Times New Roman" w:hAnsi="Times New Roman"/>
                <w:sz w:val="28"/>
                <w:szCs w:val="28"/>
              </w:rPr>
              <w:t xml:space="preserve"> 20</w:t>
            </w:r>
            <w:r>
              <w:rPr>
                <w:rFonts w:ascii="Times New Roman" w:hAnsi="Times New Roman"/>
                <w:sz w:val="28"/>
                <w:szCs w:val="28"/>
              </w:rPr>
              <w:t>18</w:t>
            </w:r>
            <w:r w:rsidRPr="00704F6D">
              <w:rPr>
                <w:rFonts w:ascii="Times New Roman" w:hAnsi="Times New Roman"/>
                <w:sz w:val="28"/>
                <w:szCs w:val="28"/>
              </w:rPr>
              <w:t xml:space="preserve"> г.</w:t>
            </w:r>
          </w:p>
        </w:tc>
        <w:tc>
          <w:tcPr>
            <w:tcW w:w="284" w:type="dxa"/>
          </w:tcPr>
          <w:p w:rsidR="00C55186" w:rsidRPr="00704F6D" w:rsidRDefault="00C55186" w:rsidP="00A54385">
            <w:pPr>
              <w:spacing w:after="0" w:line="240" w:lineRule="auto"/>
              <w:rPr>
                <w:rFonts w:ascii="Times New Roman" w:hAnsi="Times New Roman"/>
                <w:b/>
                <w:sz w:val="32"/>
                <w:szCs w:val="32"/>
              </w:rPr>
            </w:pPr>
          </w:p>
        </w:tc>
        <w:tc>
          <w:tcPr>
            <w:tcW w:w="4536" w:type="dxa"/>
          </w:tcPr>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СОГЛАСОВАНО</w:t>
            </w:r>
          </w:p>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Заместитель директора</w:t>
            </w:r>
            <w:r>
              <w:rPr>
                <w:rFonts w:ascii="Times New Roman" w:hAnsi="Times New Roman"/>
                <w:sz w:val="28"/>
                <w:szCs w:val="28"/>
              </w:rPr>
              <w:t xml:space="preserve"> по УВР</w:t>
            </w:r>
          </w:p>
          <w:p w:rsidR="00C55186" w:rsidRPr="00704F6D" w:rsidRDefault="00C55186" w:rsidP="00A54385">
            <w:pPr>
              <w:spacing w:after="0" w:line="240" w:lineRule="auto"/>
              <w:contextualSpacing/>
              <w:rPr>
                <w:rFonts w:ascii="Times New Roman" w:hAnsi="Times New Roman"/>
                <w:sz w:val="28"/>
                <w:szCs w:val="28"/>
              </w:rPr>
            </w:pPr>
          </w:p>
          <w:p w:rsidR="00C55186" w:rsidRPr="00704F6D" w:rsidRDefault="00C55186" w:rsidP="00A54385">
            <w:pPr>
              <w:spacing w:after="0" w:line="240" w:lineRule="auto"/>
              <w:contextualSpacing/>
              <w:rPr>
                <w:rFonts w:ascii="Times New Roman" w:hAnsi="Times New Roman"/>
                <w:sz w:val="28"/>
                <w:szCs w:val="28"/>
              </w:rPr>
            </w:pPr>
          </w:p>
          <w:p w:rsidR="00C55186" w:rsidRDefault="00C55186" w:rsidP="00A54385">
            <w:pPr>
              <w:spacing w:after="0" w:line="240" w:lineRule="auto"/>
              <w:contextualSpacing/>
              <w:rPr>
                <w:rFonts w:ascii="Times New Roman" w:hAnsi="Times New Roman"/>
                <w:sz w:val="28"/>
                <w:szCs w:val="28"/>
              </w:rPr>
            </w:pPr>
          </w:p>
          <w:p w:rsidR="00C55186" w:rsidRPr="00704F6D" w:rsidRDefault="00C55186" w:rsidP="00A54385">
            <w:pPr>
              <w:spacing w:after="0" w:line="240" w:lineRule="auto"/>
              <w:contextualSpacing/>
              <w:rPr>
                <w:rFonts w:ascii="Times New Roman" w:hAnsi="Times New Roman"/>
                <w:sz w:val="28"/>
                <w:szCs w:val="28"/>
              </w:rPr>
            </w:pPr>
            <w:r w:rsidRPr="00704F6D">
              <w:rPr>
                <w:rFonts w:ascii="Times New Roman" w:hAnsi="Times New Roman"/>
                <w:sz w:val="28"/>
                <w:szCs w:val="28"/>
              </w:rPr>
              <w:t>___________</w:t>
            </w:r>
            <w:r>
              <w:rPr>
                <w:rFonts w:ascii="Times New Roman" w:hAnsi="Times New Roman"/>
                <w:sz w:val="28"/>
                <w:szCs w:val="28"/>
              </w:rPr>
              <w:t>/</w:t>
            </w:r>
            <w:r w:rsidRPr="00704F6D">
              <w:rPr>
                <w:rFonts w:ascii="Times New Roman" w:hAnsi="Times New Roman"/>
                <w:sz w:val="28"/>
                <w:szCs w:val="28"/>
              </w:rPr>
              <w:t xml:space="preserve"> ________________</w:t>
            </w:r>
          </w:p>
          <w:p w:rsidR="00C55186" w:rsidRPr="00704F6D" w:rsidRDefault="00C55186" w:rsidP="00A54385">
            <w:pPr>
              <w:spacing w:after="0" w:line="240" w:lineRule="auto"/>
              <w:contextualSpacing/>
              <w:rPr>
                <w:rFonts w:ascii="Times New Roman" w:hAnsi="Times New Roman"/>
                <w:b/>
                <w:sz w:val="32"/>
                <w:szCs w:val="32"/>
              </w:rPr>
            </w:pPr>
            <w:r w:rsidRPr="00704F6D">
              <w:rPr>
                <w:rFonts w:ascii="Times New Roman" w:hAnsi="Times New Roman"/>
                <w:sz w:val="28"/>
                <w:szCs w:val="28"/>
                <w:vertAlign w:val="superscript"/>
              </w:rPr>
              <w:t xml:space="preserve">            Подпись                   </w:t>
            </w:r>
            <w:r>
              <w:rPr>
                <w:rFonts w:ascii="Times New Roman" w:hAnsi="Times New Roman"/>
                <w:sz w:val="28"/>
                <w:szCs w:val="28"/>
                <w:vertAlign w:val="superscript"/>
              </w:rPr>
              <w:t>Расшифровка подписи</w:t>
            </w:r>
            <w:r>
              <w:rPr>
                <w:rFonts w:ascii="Times New Roman" w:hAnsi="Times New Roman"/>
                <w:sz w:val="28"/>
                <w:szCs w:val="28"/>
              </w:rPr>
              <w:t>__.__.</w:t>
            </w:r>
            <w:r w:rsidRPr="00704F6D">
              <w:rPr>
                <w:rFonts w:ascii="Times New Roman" w:hAnsi="Times New Roman"/>
                <w:sz w:val="28"/>
                <w:szCs w:val="28"/>
              </w:rPr>
              <w:t xml:space="preserve"> 20</w:t>
            </w:r>
            <w:r>
              <w:rPr>
                <w:rFonts w:ascii="Times New Roman" w:hAnsi="Times New Roman"/>
                <w:sz w:val="28"/>
                <w:szCs w:val="28"/>
              </w:rPr>
              <w:t>18</w:t>
            </w:r>
            <w:r w:rsidRPr="00704F6D">
              <w:rPr>
                <w:rFonts w:ascii="Times New Roman" w:hAnsi="Times New Roman"/>
                <w:sz w:val="28"/>
                <w:szCs w:val="28"/>
              </w:rPr>
              <w:t xml:space="preserve"> г.</w:t>
            </w:r>
          </w:p>
        </w:tc>
      </w:tr>
    </w:tbl>
    <w:p w:rsidR="00C55186" w:rsidRDefault="00C55186" w:rsidP="00A54385">
      <w:pPr>
        <w:spacing w:after="0" w:line="240" w:lineRule="auto"/>
        <w:jc w:val="center"/>
        <w:rPr>
          <w:rFonts w:ascii="Times New Roman" w:hAnsi="Times New Roman" w:cs="Times New Roman"/>
          <w:b/>
          <w:bCs/>
          <w:sz w:val="24"/>
          <w:szCs w:val="24"/>
        </w:rPr>
      </w:pPr>
    </w:p>
    <w:p w:rsidR="00C55186" w:rsidRDefault="00C55186" w:rsidP="00A54385">
      <w:pPr>
        <w:spacing w:line="240" w:lineRule="auto"/>
        <w:jc w:val="center"/>
        <w:rPr>
          <w:rFonts w:ascii="Times New Roman" w:hAnsi="Times New Roman" w:cs="Times New Roman"/>
          <w:b/>
          <w:bCs/>
          <w:sz w:val="24"/>
          <w:szCs w:val="24"/>
        </w:rPr>
      </w:pPr>
    </w:p>
    <w:p w:rsidR="00C55186" w:rsidRDefault="00C55186" w:rsidP="00A54385">
      <w:pPr>
        <w:spacing w:line="240" w:lineRule="auto"/>
        <w:jc w:val="center"/>
        <w:rPr>
          <w:rFonts w:ascii="Times New Roman" w:hAnsi="Times New Roman" w:cs="Times New Roman"/>
          <w:b/>
          <w:bCs/>
          <w:sz w:val="24"/>
          <w:szCs w:val="24"/>
        </w:rPr>
      </w:pPr>
      <w:r w:rsidRPr="001A7611">
        <w:rPr>
          <w:rFonts w:ascii="Times New Roman" w:hAnsi="Times New Roman" w:cs="Times New Roman"/>
          <w:b/>
          <w:bCs/>
          <w:sz w:val="24"/>
          <w:szCs w:val="24"/>
        </w:rPr>
        <w:lastRenderedPageBreak/>
        <w:t>Раздел 1. Пояснительная записка</w:t>
      </w:r>
    </w:p>
    <w:p w:rsidR="00C55186" w:rsidRPr="000B7DB1" w:rsidRDefault="00C55186" w:rsidP="00A54385">
      <w:pPr>
        <w:spacing w:line="240" w:lineRule="auto"/>
        <w:jc w:val="both"/>
        <w:rPr>
          <w:rFonts w:ascii="Times New Roman" w:hAnsi="Times New Roman" w:cs="Times New Roman"/>
          <w:b/>
          <w:bCs/>
          <w:sz w:val="24"/>
          <w:szCs w:val="24"/>
        </w:rPr>
      </w:pPr>
      <w:r w:rsidRPr="001A7611">
        <w:rPr>
          <w:rFonts w:ascii="Times New Roman" w:hAnsi="Times New Roman" w:cs="Times New Roman"/>
          <w:bCs/>
          <w:sz w:val="24"/>
          <w:szCs w:val="24"/>
        </w:rPr>
        <w:br/>
        <w:t xml:space="preserve"> </w:t>
      </w:r>
      <w:r w:rsidRPr="001A7611">
        <w:rPr>
          <w:rFonts w:ascii="Times New Roman" w:hAnsi="Times New Roman" w:cs="Times New Roman"/>
          <w:bCs/>
          <w:sz w:val="24"/>
          <w:szCs w:val="24"/>
        </w:rPr>
        <w:tab/>
        <w:t>По кален</w:t>
      </w:r>
      <w:r>
        <w:rPr>
          <w:rFonts w:ascii="Times New Roman" w:hAnsi="Times New Roman" w:cs="Times New Roman"/>
          <w:bCs/>
          <w:sz w:val="24"/>
          <w:szCs w:val="24"/>
        </w:rPr>
        <w:t>дарному учебному графику на 2018 - 2019 учебный год для 11 класса предусмотрено 34 учебных недели, по учебному плану на 2018-2019</w:t>
      </w:r>
      <w:r w:rsidRPr="001A7611">
        <w:rPr>
          <w:rFonts w:ascii="Times New Roman" w:hAnsi="Times New Roman" w:cs="Times New Roman"/>
          <w:bCs/>
          <w:sz w:val="24"/>
          <w:szCs w:val="24"/>
        </w:rPr>
        <w:t xml:space="preserve"> учебный год на изучение литера</w:t>
      </w:r>
      <w:r>
        <w:rPr>
          <w:rFonts w:ascii="Times New Roman" w:hAnsi="Times New Roman" w:cs="Times New Roman"/>
          <w:bCs/>
          <w:sz w:val="24"/>
          <w:szCs w:val="24"/>
        </w:rPr>
        <w:t>туры отводится 5</w:t>
      </w:r>
      <w:r w:rsidRPr="001A7611">
        <w:rPr>
          <w:rFonts w:ascii="Times New Roman" w:hAnsi="Times New Roman" w:cs="Times New Roman"/>
          <w:bCs/>
          <w:sz w:val="24"/>
          <w:szCs w:val="24"/>
        </w:rPr>
        <w:t xml:space="preserve"> ч. в неделю, следовательно, настоящая рабочая программа должна быть спланирована на </w:t>
      </w:r>
      <w:r>
        <w:rPr>
          <w:rFonts w:ascii="Times New Roman" w:hAnsi="Times New Roman" w:cs="Times New Roman"/>
          <w:bCs/>
          <w:sz w:val="24"/>
          <w:szCs w:val="24"/>
        </w:rPr>
        <w:t>170</w:t>
      </w:r>
      <w:r w:rsidRPr="001A7611">
        <w:rPr>
          <w:rFonts w:ascii="Times New Roman" w:hAnsi="Times New Roman" w:cs="Times New Roman"/>
          <w:bCs/>
          <w:sz w:val="24"/>
          <w:szCs w:val="24"/>
        </w:rPr>
        <w:t xml:space="preserve"> ч. в год. </w:t>
      </w:r>
      <w:r w:rsidRPr="001A7611">
        <w:rPr>
          <w:rFonts w:ascii="Times New Roman" w:hAnsi="Times New Roman" w:cs="Times New Roman"/>
          <w:bCs/>
          <w:sz w:val="24"/>
          <w:szCs w:val="24"/>
        </w:rPr>
        <w:br/>
      </w:r>
      <w:r w:rsidRPr="001A7611">
        <w:rPr>
          <w:rFonts w:ascii="Times New Roman" w:hAnsi="Times New Roman" w:cs="Times New Roman"/>
          <w:bCs/>
          <w:sz w:val="24"/>
          <w:szCs w:val="24"/>
        </w:rPr>
        <w:tab/>
        <w:t xml:space="preserve">В связи с тем, что </w:t>
      </w:r>
      <w:r>
        <w:rPr>
          <w:rFonts w:ascii="Times New Roman" w:hAnsi="Times New Roman" w:cs="Times New Roman"/>
          <w:bCs/>
          <w:sz w:val="24"/>
          <w:szCs w:val="24"/>
          <w:u w:val="single"/>
        </w:rPr>
        <w:t>7</w:t>
      </w:r>
      <w:r w:rsidRPr="000B7DB1">
        <w:rPr>
          <w:rFonts w:ascii="Times New Roman" w:hAnsi="Times New Roman" w:cs="Times New Roman"/>
          <w:bCs/>
          <w:sz w:val="24"/>
          <w:szCs w:val="24"/>
          <w:u w:val="single"/>
        </w:rPr>
        <w:t xml:space="preserve"> урок</w:t>
      </w:r>
      <w:r>
        <w:rPr>
          <w:rFonts w:ascii="Times New Roman" w:hAnsi="Times New Roman" w:cs="Times New Roman"/>
          <w:bCs/>
          <w:sz w:val="24"/>
          <w:szCs w:val="24"/>
          <w:u w:val="single"/>
        </w:rPr>
        <w:t>ов</w:t>
      </w:r>
      <w:r>
        <w:rPr>
          <w:rFonts w:ascii="Times New Roman" w:hAnsi="Times New Roman" w:cs="Times New Roman"/>
          <w:bCs/>
          <w:sz w:val="24"/>
          <w:szCs w:val="24"/>
        </w:rPr>
        <w:t xml:space="preserve"> выпадает на нерабочие праздничные дни 08.03 (2 урока), </w:t>
      </w:r>
      <w:r w:rsidRPr="001A7611">
        <w:rPr>
          <w:rFonts w:ascii="Times New Roman" w:hAnsi="Times New Roman" w:cs="Times New Roman"/>
          <w:bCs/>
          <w:sz w:val="24"/>
          <w:szCs w:val="24"/>
        </w:rPr>
        <w:t xml:space="preserve"> </w:t>
      </w:r>
      <w:r w:rsidRPr="001A7611">
        <w:rPr>
          <w:rFonts w:ascii="Times New Roman" w:hAnsi="Times New Roman" w:cs="Times New Roman"/>
          <w:bCs/>
          <w:sz w:val="24"/>
          <w:szCs w:val="24"/>
          <w:u w:val="single"/>
        </w:rPr>
        <w:t>01.05</w:t>
      </w:r>
      <w:r w:rsidR="002D62F6">
        <w:rPr>
          <w:rFonts w:ascii="Times New Roman" w:hAnsi="Times New Roman" w:cs="Times New Roman"/>
          <w:bCs/>
          <w:sz w:val="24"/>
          <w:szCs w:val="24"/>
          <w:u w:val="single"/>
        </w:rPr>
        <w:t xml:space="preserve"> (2 урока)</w:t>
      </w:r>
      <w:r>
        <w:rPr>
          <w:rFonts w:ascii="Times New Roman" w:hAnsi="Times New Roman" w:cs="Times New Roman"/>
          <w:bCs/>
          <w:sz w:val="24"/>
          <w:szCs w:val="24"/>
          <w:u w:val="single"/>
        </w:rPr>
        <w:t xml:space="preserve">, </w:t>
      </w:r>
      <w:r w:rsidR="002D62F6">
        <w:rPr>
          <w:rFonts w:ascii="Times New Roman" w:hAnsi="Times New Roman" w:cs="Times New Roman"/>
          <w:bCs/>
          <w:sz w:val="24"/>
          <w:szCs w:val="24"/>
          <w:u w:val="single"/>
        </w:rPr>
        <w:t>09</w:t>
      </w:r>
      <w:r>
        <w:rPr>
          <w:rFonts w:ascii="Times New Roman" w:hAnsi="Times New Roman" w:cs="Times New Roman"/>
          <w:bCs/>
          <w:sz w:val="24"/>
          <w:szCs w:val="24"/>
          <w:u w:val="single"/>
        </w:rPr>
        <w:t xml:space="preserve">.09.(2 урока) </w:t>
      </w:r>
      <w:r w:rsidRPr="001A7611">
        <w:rPr>
          <w:rFonts w:ascii="Times New Roman" w:hAnsi="Times New Roman" w:cs="Times New Roman"/>
          <w:bCs/>
          <w:sz w:val="24"/>
          <w:szCs w:val="24"/>
        </w:rPr>
        <w:t>программа будет выполнена в полном объеме за _</w:t>
      </w:r>
      <w:r>
        <w:rPr>
          <w:rFonts w:ascii="Times New Roman" w:hAnsi="Times New Roman" w:cs="Times New Roman"/>
          <w:bCs/>
          <w:sz w:val="24"/>
          <w:szCs w:val="24"/>
          <w:u w:val="single"/>
        </w:rPr>
        <w:t>16</w:t>
      </w:r>
      <w:r w:rsidR="002D62F6">
        <w:rPr>
          <w:rFonts w:ascii="Times New Roman" w:hAnsi="Times New Roman" w:cs="Times New Roman"/>
          <w:bCs/>
          <w:sz w:val="24"/>
          <w:szCs w:val="24"/>
          <w:u w:val="single"/>
        </w:rPr>
        <w:t>3</w:t>
      </w:r>
      <w:r>
        <w:rPr>
          <w:rFonts w:ascii="Times New Roman" w:hAnsi="Times New Roman" w:cs="Times New Roman"/>
          <w:bCs/>
          <w:sz w:val="24"/>
          <w:szCs w:val="24"/>
        </w:rPr>
        <w:t>_ часа</w:t>
      </w:r>
      <w:r w:rsidRPr="001A7611">
        <w:rPr>
          <w:rFonts w:ascii="Times New Roman" w:hAnsi="Times New Roman" w:cs="Times New Roman"/>
          <w:bCs/>
          <w:sz w:val="24"/>
          <w:szCs w:val="24"/>
        </w:rPr>
        <w:t xml:space="preserve"> в год за счет </w:t>
      </w:r>
      <w:r w:rsidRPr="001A7611">
        <w:rPr>
          <w:rFonts w:ascii="Times New Roman" w:hAnsi="Times New Roman" w:cs="Times New Roman"/>
          <w:bCs/>
          <w:i/>
          <w:iCs/>
          <w:sz w:val="24"/>
          <w:szCs w:val="24"/>
        </w:rPr>
        <w:t>уменьшения часов по тем</w:t>
      </w:r>
      <w:r>
        <w:rPr>
          <w:rFonts w:ascii="Times New Roman" w:hAnsi="Times New Roman" w:cs="Times New Roman"/>
          <w:bCs/>
          <w:i/>
          <w:iCs/>
          <w:sz w:val="24"/>
          <w:szCs w:val="24"/>
        </w:rPr>
        <w:t xml:space="preserve">ам </w:t>
      </w:r>
      <w:r w:rsidRPr="000B7DB1">
        <w:rPr>
          <w:rFonts w:ascii="Times New Roman" w:hAnsi="Times New Roman" w:cs="Times New Roman"/>
          <w:bCs/>
          <w:i/>
          <w:iCs/>
          <w:sz w:val="24"/>
          <w:szCs w:val="24"/>
        </w:rPr>
        <w:t>"</w:t>
      </w:r>
      <w:r w:rsidRPr="000B7DB1">
        <w:rPr>
          <w:rFonts w:ascii="Times New Roman" w:hAnsi="Times New Roman" w:cs="Times New Roman"/>
          <w:sz w:val="24"/>
          <w:szCs w:val="24"/>
        </w:rPr>
        <w:t xml:space="preserve"> Русский исторический роман 1920-</w:t>
      </w:r>
      <w:smartTag w:uri="urn:schemas-microsoft-com:office:smarttags" w:element="metricconverter">
        <w:smartTagPr>
          <w:attr w:name="ProductID" w:val="30 г"/>
        </w:smartTagPr>
        <w:r w:rsidRPr="000B7DB1">
          <w:rPr>
            <w:rFonts w:ascii="Times New Roman" w:hAnsi="Times New Roman" w:cs="Times New Roman"/>
            <w:sz w:val="24"/>
            <w:szCs w:val="24"/>
          </w:rPr>
          <w:t>30 г</w:t>
        </w:r>
      </w:smartTag>
      <w:r w:rsidRPr="000B7DB1">
        <w:rPr>
          <w:rFonts w:ascii="Times New Roman" w:hAnsi="Times New Roman" w:cs="Times New Roman"/>
          <w:sz w:val="24"/>
          <w:szCs w:val="24"/>
        </w:rPr>
        <w:t>.г.", "</w:t>
      </w:r>
      <w:r w:rsidRPr="000B7DB1">
        <w:rPr>
          <w:rFonts w:ascii="Times New Roman" w:hAnsi="Times New Roman" w:cs="Times New Roman"/>
          <w:iCs/>
          <w:sz w:val="24"/>
          <w:szCs w:val="24"/>
        </w:rPr>
        <w:t>Литературный процесс 20-х г.г.</w:t>
      </w:r>
      <w:r w:rsidRPr="000B7DB1">
        <w:rPr>
          <w:rFonts w:ascii="Times New Roman" w:hAnsi="Times New Roman" w:cs="Times New Roman"/>
          <w:bCs/>
          <w:sz w:val="24"/>
          <w:szCs w:val="24"/>
        </w:rPr>
        <w:t xml:space="preserve"> XX века", "Литературные направления"</w:t>
      </w:r>
      <w:r>
        <w:rPr>
          <w:rFonts w:ascii="Times New Roman" w:hAnsi="Times New Roman" w:cs="Times New Roman"/>
          <w:bCs/>
          <w:sz w:val="24"/>
          <w:szCs w:val="24"/>
        </w:rPr>
        <w:t>, итоговые уроки.</w:t>
      </w:r>
    </w:p>
    <w:p w:rsidR="00C55186" w:rsidRDefault="00C55186" w:rsidP="002D62F6">
      <w:pPr>
        <w:spacing w:line="240" w:lineRule="auto"/>
        <w:jc w:val="center"/>
        <w:rPr>
          <w:rFonts w:ascii="Times New Roman" w:hAnsi="Times New Roman" w:cs="Times New Roman"/>
          <w:b/>
          <w:bCs/>
          <w:sz w:val="24"/>
          <w:szCs w:val="24"/>
        </w:rPr>
      </w:pPr>
      <w:r w:rsidRPr="001A7611">
        <w:rPr>
          <w:rFonts w:ascii="Times New Roman" w:hAnsi="Times New Roman" w:cs="Times New Roman"/>
          <w:b/>
          <w:bCs/>
          <w:sz w:val="24"/>
          <w:szCs w:val="24"/>
        </w:rPr>
        <w:t>Цели обучения:</w:t>
      </w:r>
    </w:p>
    <w:p w:rsidR="00C55186" w:rsidRPr="001A7611" w:rsidRDefault="00C55186" w:rsidP="00A54385">
      <w:pPr>
        <w:spacing w:line="240" w:lineRule="auto"/>
        <w:jc w:val="both"/>
        <w:rPr>
          <w:rFonts w:ascii="Times New Roman" w:hAnsi="Times New Roman" w:cs="Times New Roman"/>
          <w:sz w:val="24"/>
          <w:szCs w:val="24"/>
        </w:rPr>
      </w:pPr>
      <w:r w:rsidRPr="001A7611">
        <w:rPr>
          <w:rFonts w:ascii="Times New Roman" w:hAnsi="Times New Roman" w:cs="Times New Roman"/>
          <w:sz w:val="24"/>
          <w:szCs w:val="24"/>
        </w:rPr>
        <w:t xml:space="preserve">воспитание духовно развитой личности, готовой к самопознанию, самосовершенствованию, способной к созидательной деятельности в современном мире; </w:t>
      </w:r>
    </w:p>
    <w:p w:rsidR="00C55186" w:rsidRPr="001A7611" w:rsidRDefault="00C55186" w:rsidP="00A54385">
      <w:pPr>
        <w:spacing w:line="240" w:lineRule="auto"/>
        <w:jc w:val="both"/>
        <w:rPr>
          <w:rFonts w:ascii="Times New Roman" w:hAnsi="Times New Roman" w:cs="Times New Roman"/>
          <w:sz w:val="24"/>
          <w:szCs w:val="24"/>
        </w:rPr>
      </w:pPr>
      <w:r w:rsidRPr="001A7611">
        <w:rPr>
          <w:rFonts w:ascii="Times New Roman" w:hAnsi="Times New Roman" w:cs="Times New Roman"/>
          <w:sz w:val="24"/>
          <w:szCs w:val="24"/>
        </w:rPr>
        <w:t xml:space="preserve">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ценностяхотечественной культуры; </w:t>
      </w:r>
    </w:p>
    <w:p w:rsidR="00C55186" w:rsidRPr="001A7611" w:rsidRDefault="00C55186" w:rsidP="00A54385">
      <w:pPr>
        <w:spacing w:line="240" w:lineRule="auto"/>
        <w:jc w:val="both"/>
        <w:rPr>
          <w:rFonts w:ascii="Times New Roman" w:hAnsi="Times New Roman" w:cs="Times New Roman"/>
          <w:sz w:val="24"/>
          <w:szCs w:val="24"/>
        </w:rPr>
      </w:pPr>
      <w:r w:rsidRPr="001A7611">
        <w:rPr>
          <w:rFonts w:ascii="Times New Roman" w:hAnsi="Times New Roman" w:cs="Times New Roman"/>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C55186" w:rsidRPr="001A7611" w:rsidRDefault="00C55186" w:rsidP="00A54385">
      <w:pPr>
        <w:spacing w:line="240" w:lineRule="auto"/>
        <w:jc w:val="both"/>
        <w:rPr>
          <w:rFonts w:ascii="Times New Roman" w:hAnsi="Times New Roman" w:cs="Times New Roman"/>
          <w:sz w:val="24"/>
          <w:szCs w:val="24"/>
        </w:rPr>
      </w:pPr>
      <w:r w:rsidRPr="001A7611">
        <w:rPr>
          <w:rFonts w:ascii="Times New Roman" w:hAnsi="Times New Roman" w:cs="Times New Roman"/>
          <w:sz w:val="24"/>
          <w:szCs w:val="24"/>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C55186" w:rsidRPr="001A7611" w:rsidRDefault="00C55186" w:rsidP="00A54385">
      <w:pPr>
        <w:spacing w:line="240" w:lineRule="auto"/>
        <w:jc w:val="both"/>
        <w:rPr>
          <w:rFonts w:ascii="Times New Roman" w:hAnsi="Times New Roman" w:cs="Times New Roman"/>
          <w:sz w:val="24"/>
          <w:szCs w:val="24"/>
        </w:rPr>
      </w:pPr>
      <w:r w:rsidRPr="001A7611">
        <w:rPr>
          <w:rFonts w:ascii="Times New Roman" w:hAnsi="Times New Roman" w:cs="Times New Roman"/>
          <w:sz w:val="24"/>
          <w:szCs w:val="24"/>
        </w:rPr>
        <w:t xml:space="preserve">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C55186" w:rsidRPr="001A7611" w:rsidRDefault="00C55186" w:rsidP="00A54385">
      <w:pPr>
        <w:spacing w:line="240" w:lineRule="auto"/>
        <w:jc w:val="center"/>
        <w:rPr>
          <w:rFonts w:ascii="Times New Roman" w:hAnsi="Times New Roman" w:cs="Times New Roman"/>
          <w:b/>
          <w:sz w:val="24"/>
          <w:szCs w:val="24"/>
        </w:rPr>
      </w:pPr>
      <w:r w:rsidRPr="001A7611">
        <w:rPr>
          <w:rFonts w:ascii="Times New Roman" w:hAnsi="Times New Roman" w:cs="Times New Roman"/>
          <w:b/>
          <w:sz w:val="24"/>
          <w:szCs w:val="24"/>
        </w:rPr>
        <w:t>Задачи  обучения:</w:t>
      </w:r>
    </w:p>
    <w:p w:rsidR="00C55186" w:rsidRPr="001A761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2"/>
          <w:sz w:val="24"/>
          <w:szCs w:val="24"/>
        </w:rPr>
        <w:t>приобретение знаний по чтению и анализу художественных произведений с привлечением ба</w:t>
      </w:r>
      <w:r w:rsidRPr="001A7611">
        <w:rPr>
          <w:rFonts w:ascii="Times New Roman" w:eastAsia="Calibri" w:hAnsi="Times New Roman" w:cs="Times New Roman"/>
          <w:color w:val="000000"/>
          <w:spacing w:val="2"/>
          <w:sz w:val="24"/>
          <w:szCs w:val="24"/>
        </w:rPr>
        <w:softHyphen/>
      </w:r>
      <w:r w:rsidRPr="001A7611">
        <w:rPr>
          <w:rFonts w:ascii="Times New Roman" w:eastAsia="Calibri" w:hAnsi="Times New Roman" w:cs="Times New Roman"/>
          <w:color w:val="000000"/>
          <w:spacing w:val="1"/>
          <w:sz w:val="24"/>
          <w:szCs w:val="24"/>
        </w:rPr>
        <w:t>зовых литературоведческих понятий и необходимых сведений по истории литературы;</w:t>
      </w:r>
    </w:p>
    <w:p w:rsidR="00C55186" w:rsidRPr="001A761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2"/>
          <w:sz w:val="24"/>
          <w:szCs w:val="24"/>
        </w:rPr>
        <w:t xml:space="preserve">овладение способами правильного, беглого и выразительного чтения вслух художественных и </w:t>
      </w:r>
      <w:r w:rsidRPr="001A7611">
        <w:rPr>
          <w:rFonts w:ascii="Times New Roman" w:eastAsia="Calibri" w:hAnsi="Times New Roman" w:cs="Times New Roman"/>
          <w:color w:val="000000"/>
          <w:spacing w:val="1"/>
          <w:sz w:val="24"/>
          <w:szCs w:val="24"/>
        </w:rPr>
        <w:t>учебных текстов, в том числе и чтения наизусть;</w:t>
      </w:r>
    </w:p>
    <w:p w:rsidR="00C55186" w:rsidRPr="001A761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3"/>
          <w:sz w:val="24"/>
          <w:szCs w:val="24"/>
        </w:rPr>
        <w:t xml:space="preserve">овладение способами устного пересказа (подробного, выборочного, сжатого, от другого лица, художественного) - </w:t>
      </w:r>
      <w:r w:rsidRPr="001A7611">
        <w:rPr>
          <w:rFonts w:ascii="Times New Roman" w:eastAsia="Calibri" w:hAnsi="Times New Roman" w:cs="Times New Roman"/>
          <w:color w:val="000000"/>
          <w:spacing w:val="1"/>
          <w:sz w:val="24"/>
          <w:szCs w:val="24"/>
        </w:rPr>
        <w:t>небольшого отрывка, главы, повести, рассказа, сказки; свободное владение монологической и диа</w:t>
      </w:r>
      <w:r w:rsidRPr="001A7611">
        <w:rPr>
          <w:rFonts w:ascii="Times New Roman" w:eastAsia="Calibri" w:hAnsi="Times New Roman" w:cs="Times New Roman"/>
          <w:color w:val="000000"/>
          <w:spacing w:val="1"/>
          <w:sz w:val="24"/>
          <w:szCs w:val="24"/>
        </w:rPr>
        <w:softHyphen/>
        <w:t>логической речью в объеме изучаемых произведений;</w:t>
      </w:r>
    </w:p>
    <w:p w:rsidR="00C55186" w:rsidRPr="001A761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3"/>
          <w:sz w:val="24"/>
          <w:szCs w:val="24"/>
        </w:rPr>
        <w:t>научиться развернутому ответу на вопрос, рассказу о литературном герое, характеристике ге</w:t>
      </w:r>
      <w:r w:rsidRPr="001A7611">
        <w:rPr>
          <w:rFonts w:ascii="Times New Roman" w:eastAsia="Calibri" w:hAnsi="Times New Roman" w:cs="Times New Roman"/>
          <w:color w:val="000000"/>
          <w:spacing w:val="3"/>
          <w:sz w:val="24"/>
          <w:szCs w:val="24"/>
        </w:rPr>
        <w:softHyphen/>
      </w:r>
      <w:r w:rsidRPr="001A7611">
        <w:rPr>
          <w:rFonts w:ascii="Times New Roman" w:eastAsia="Calibri" w:hAnsi="Times New Roman" w:cs="Times New Roman"/>
          <w:color w:val="000000"/>
          <w:spacing w:val="-4"/>
          <w:sz w:val="24"/>
          <w:szCs w:val="24"/>
        </w:rPr>
        <w:t>роя;</w:t>
      </w:r>
    </w:p>
    <w:p w:rsidR="00C55186" w:rsidRPr="001A761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4"/>
          <w:sz w:val="24"/>
          <w:szCs w:val="24"/>
        </w:rPr>
        <w:t>отзыву на самостоятельно прочитанное произведение; способами свободного владения пись</w:t>
      </w:r>
      <w:r w:rsidRPr="001A7611">
        <w:rPr>
          <w:rFonts w:ascii="Times New Roman" w:eastAsia="Calibri" w:hAnsi="Times New Roman" w:cs="Times New Roman"/>
          <w:color w:val="000000"/>
          <w:spacing w:val="4"/>
          <w:sz w:val="24"/>
          <w:szCs w:val="24"/>
        </w:rPr>
        <w:softHyphen/>
      </w:r>
      <w:r w:rsidRPr="001A7611">
        <w:rPr>
          <w:rFonts w:ascii="Times New Roman" w:eastAsia="Calibri" w:hAnsi="Times New Roman" w:cs="Times New Roman"/>
          <w:color w:val="000000"/>
          <w:spacing w:val="-2"/>
          <w:sz w:val="24"/>
          <w:szCs w:val="24"/>
        </w:rPr>
        <w:t>менной речью;</w:t>
      </w:r>
    </w:p>
    <w:p w:rsidR="00C55186" w:rsidRPr="000B7DB1" w:rsidRDefault="00C55186" w:rsidP="00A54385">
      <w:pPr>
        <w:spacing w:line="240" w:lineRule="auto"/>
        <w:jc w:val="both"/>
        <w:rPr>
          <w:rFonts w:ascii="Times New Roman" w:eastAsia="Calibri" w:hAnsi="Times New Roman" w:cs="Times New Roman"/>
          <w:color w:val="000000"/>
          <w:sz w:val="24"/>
          <w:szCs w:val="24"/>
        </w:rPr>
      </w:pPr>
      <w:r w:rsidRPr="001A7611">
        <w:rPr>
          <w:rFonts w:ascii="Times New Roman" w:eastAsia="Calibri" w:hAnsi="Times New Roman" w:cs="Times New Roman"/>
          <w:color w:val="000000"/>
          <w:spacing w:val="1"/>
          <w:sz w:val="24"/>
          <w:szCs w:val="24"/>
        </w:rPr>
        <w:t>освоение лингвистической, культурологической, коммуникативной компетенций.</w:t>
      </w:r>
    </w:p>
    <w:p w:rsidR="00C55186" w:rsidRPr="001A7611" w:rsidRDefault="00C55186" w:rsidP="00A54385">
      <w:pPr>
        <w:spacing w:line="240" w:lineRule="auto"/>
        <w:jc w:val="center"/>
        <w:rPr>
          <w:rFonts w:ascii="Times New Roman" w:hAnsi="Times New Roman" w:cs="Times New Roman"/>
          <w:b/>
          <w:bCs/>
          <w:sz w:val="24"/>
          <w:szCs w:val="24"/>
        </w:rPr>
      </w:pPr>
      <w:r w:rsidRPr="001A7611">
        <w:rPr>
          <w:rFonts w:ascii="Times New Roman" w:hAnsi="Times New Roman" w:cs="Times New Roman"/>
          <w:b/>
          <w:bCs/>
          <w:sz w:val="24"/>
          <w:szCs w:val="24"/>
        </w:rPr>
        <w:lastRenderedPageBreak/>
        <w:t>Раздел 2</w:t>
      </w:r>
    </w:p>
    <w:p w:rsidR="00C55186" w:rsidRPr="001A7611" w:rsidRDefault="00C55186" w:rsidP="00A54385">
      <w:pPr>
        <w:spacing w:line="240" w:lineRule="auto"/>
        <w:jc w:val="center"/>
        <w:rPr>
          <w:rFonts w:ascii="Times New Roman" w:hAnsi="Times New Roman" w:cs="Times New Roman"/>
          <w:b/>
          <w:bCs/>
          <w:sz w:val="24"/>
          <w:szCs w:val="24"/>
        </w:rPr>
      </w:pPr>
      <w:r w:rsidRPr="001A7611">
        <w:rPr>
          <w:rFonts w:ascii="Times New Roman" w:hAnsi="Times New Roman" w:cs="Times New Roman"/>
          <w:b/>
          <w:bCs/>
          <w:sz w:val="24"/>
          <w:szCs w:val="24"/>
        </w:rPr>
        <w:t>Планируемые предметные результаты освоения предмета «Литература»</w:t>
      </w:r>
    </w:p>
    <w:p w:rsidR="00C55186" w:rsidRPr="001A7611" w:rsidRDefault="00C55186" w:rsidP="00A54385">
      <w:pPr>
        <w:autoSpaceDE w:val="0"/>
        <w:autoSpaceDN w:val="0"/>
        <w:adjustRightInd w:val="0"/>
        <w:spacing w:line="240" w:lineRule="auto"/>
        <w:jc w:val="both"/>
        <w:rPr>
          <w:rFonts w:ascii="Times New Roman" w:eastAsia="SchoolBookSanPin" w:hAnsi="Times New Roman" w:cs="Times New Roman"/>
          <w:sz w:val="24"/>
          <w:szCs w:val="24"/>
        </w:rPr>
      </w:pPr>
      <w:r w:rsidRPr="001A7611">
        <w:rPr>
          <w:rFonts w:ascii="Times New Roman" w:eastAsia="SchoolBookSanPin" w:hAnsi="Times New Roman" w:cs="Times New Roman"/>
          <w:sz w:val="24"/>
          <w:szCs w:val="24"/>
        </w:rPr>
        <w:t xml:space="preserve">Данная программа обеспечивает реализацию требований ФГОС полного (среднего) общего образования.  Используя системно-деятельностный подход в обучении, программа предлагает школьнику не «потребление информации», а включение в интерактивную деятельность по творческому </w:t>
      </w:r>
      <w:r w:rsidRPr="00863E5F">
        <w:rPr>
          <w:rFonts w:ascii="Times New Roman" w:eastAsia="SchoolBookSanPin" w:hAnsi="Times New Roman" w:cs="Times New Roman"/>
          <w:sz w:val="24"/>
          <w:szCs w:val="24"/>
        </w:rPr>
        <w:t>освоению</w:t>
      </w:r>
      <w:r w:rsidRPr="00863E5F">
        <w:rPr>
          <w:rFonts w:ascii="Times New Roman" w:eastAsia="SchoolBookSanPin" w:hAnsi="Times New Roman" w:cs="Times New Roman"/>
          <w:bCs/>
          <w:sz w:val="24"/>
          <w:szCs w:val="24"/>
        </w:rPr>
        <w:t xml:space="preserve"> </w:t>
      </w:r>
      <w:r w:rsidRPr="00863E5F">
        <w:rPr>
          <w:rFonts w:ascii="Times New Roman" w:eastAsia="SchoolBookSanPin" w:hAnsi="Times New Roman" w:cs="Times New Roman"/>
          <w:bCs/>
          <w:iCs/>
          <w:sz w:val="24"/>
          <w:szCs w:val="24"/>
        </w:rPr>
        <w:t>предметного</w:t>
      </w:r>
      <w:r w:rsidRPr="00863E5F">
        <w:rPr>
          <w:rFonts w:ascii="Times New Roman" w:eastAsia="SchoolBookSanPin" w:hAnsi="Times New Roman" w:cs="Times New Roman"/>
          <w:iCs/>
          <w:sz w:val="24"/>
          <w:szCs w:val="24"/>
        </w:rPr>
        <w:t xml:space="preserve"> </w:t>
      </w:r>
      <w:r w:rsidRPr="00863E5F">
        <w:rPr>
          <w:rFonts w:ascii="Times New Roman" w:eastAsia="SchoolBookSanPin" w:hAnsi="Times New Roman" w:cs="Times New Roman"/>
          <w:sz w:val="24"/>
          <w:szCs w:val="24"/>
        </w:rPr>
        <w:t xml:space="preserve">учебного материала, формированию </w:t>
      </w:r>
      <w:r w:rsidRPr="00863E5F">
        <w:rPr>
          <w:rFonts w:ascii="Times New Roman" w:eastAsia="SchoolBookSanPin" w:hAnsi="Times New Roman" w:cs="Times New Roman"/>
          <w:bCs/>
          <w:iCs/>
          <w:sz w:val="24"/>
          <w:szCs w:val="24"/>
        </w:rPr>
        <w:t>метапредметных</w:t>
      </w:r>
      <w:r w:rsidRPr="00863E5F">
        <w:rPr>
          <w:rFonts w:ascii="Times New Roman" w:eastAsia="SchoolBookSanPin" w:hAnsi="Times New Roman" w:cs="Times New Roman"/>
          <w:iCs/>
          <w:sz w:val="24"/>
          <w:szCs w:val="24"/>
        </w:rPr>
        <w:t xml:space="preserve"> </w:t>
      </w:r>
      <w:r w:rsidRPr="00863E5F">
        <w:rPr>
          <w:rFonts w:ascii="Times New Roman" w:eastAsia="SchoolBookSanPin" w:hAnsi="Times New Roman" w:cs="Times New Roman"/>
          <w:sz w:val="24"/>
          <w:szCs w:val="24"/>
        </w:rPr>
        <w:t xml:space="preserve">умений и </w:t>
      </w:r>
      <w:r w:rsidRPr="00863E5F">
        <w:rPr>
          <w:rFonts w:ascii="Times New Roman" w:eastAsia="SchoolBookSanPin" w:hAnsi="Times New Roman" w:cs="Times New Roman"/>
          <w:bCs/>
          <w:iCs/>
          <w:sz w:val="24"/>
          <w:szCs w:val="24"/>
        </w:rPr>
        <w:t>саморазвитию</w:t>
      </w:r>
      <w:r w:rsidRPr="00863E5F">
        <w:rPr>
          <w:rFonts w:ascii="Times New Roman" w:eastAsia="SchoolBookSanPin" w:hAnsi="Times New Roman" w:cs="Times New Roman"/>
          <w:bCs/>
          <w:sz w:val="24"/>
          <w:szCs w:val="24"/>
        </w:rPr>
        <w:t xml:space="preserve"> </w:t>
      </w:r>
      <w:r w:rsidRPr="00863E5F">
        <w:rPr>
          <w:rFonts w:ascii="Times New Roman" w:eastAsia="SchoolBookSanPin" w:hAnsi="Times New Roman" w:cs="Times New Roman"/>
          <w:bCs/>
          <w:iCs/>
          <w:sz w:val="24"/>
          <w:szCs w:val="24"/>
        </w:rPr>
        <w:t>личности</w:t>
      </w:r>
      <w:r w:rsidRPr="00863E5F">
        <w:rPr>
          <w:rFonts w:ascii="Times New Roman" w:eastAsia="SchoolBookSanPin" w:hAnsi="Times New Roman" w:cs="Times New Roman"/>
          <w:iCs/>
          <w:sz w:val="24"/>
          <w:szCs w:val="24"/>
        </w:rPr>
        <w:t>.</w:t>
      </w:r>
    </w:p>
    <w:p w:rsidR="00C55186" w:rsidRPr="00751EA3" w:rsidRDefault="00C55186" w:rsidP="00A54385">
      <w:pPr>
        <w:pStyle w:val="a3"/>
        <w:widowControl w:val="0"/>
        <w:ind w:firstLine="708"/>
        <w:jc w:val="both"/>
        <w:rPr>
          <w:b w:val="0"/>
          <w:color w:val="000000"/>
          <w:shd w:val="clear" w:color="auto" w:fill="FFFFFF"/>
        </w:rPr>
      </w:pPr>
      <w:r w:rsidRPr="001A7611">
        <w:rPr>
          <w:i/>
          <w:iCs/>
          <w:color w:val="000000"/>
        </w:rPr>
        <w:t>Личностными результатами</w:t>
      </w:r>
      <w:r w:rsidRPr="001A7611">
        <w:rPr>
          <w:color w:val="000000"/>
        </w:rPr>
        <w:t xml:space="preserve"> </w:t>
      </w:r>
      <w:r w:rsidRPr="001A7611">
        <w:rPr>
          <w:b w:val="0"/>
          <w:color w:val="000000"/>
        </w:rPr>
        <w:t>изучения предмета</w:t>
      </w:r>
      <w:r w:rsidRPr="00751EA3">
        <w:rPr>
          <w:b w:val="0"/>
          <w:color w:val="000000"/>
        </w:rPr>
        <w:t xml:space="preserve"> «Литература»</w:t>
      </w:r>
      <w:r w:rsidRPr="00751EA3">
        <w:rPr>
          <w:color w:val="000000"/>
        </w:rPr>
        <w:t xml:space="preserve"> </w:t>
      </w:r>
      <w:r w:rsidRPr="00751EA3">
        <w:rPr>
          <w:b w:val="0"/>
          <w:color w:val="000000"/>
          <w:shd w:val="clear" w:color="auto" w:fill="FFFFFF"/>
        </w:rPr>
        <w:t>являются следующие умения и качества:</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 xml:space="preserve">чувство прекрасного – умение </w:t>
      </w:r>
      <w:r w:rsidRPr="00751EA3">
        <w:rPr>
          <w:b w:val="0"/>
          <w:iCs/>
          <w:color w:val="000000"/>
          <w:shd w:val="clear" w:color="auto" w:fill="FFFFFF"/>
        </w:rPr>
        <w:t xml:space="preserve">чувствовать </w:t>
      </w:r>
      <w:r w:rsidRPr="00751EA3">
        <w:rPr>
          <w:b w:val="0"/>
          <w:color w:val="000000"/>
          <w:shd w:val="clear" w:color="auto" w:fill="FFFFFF"/>
        </w:rPr>
        <w:t xml:space="preserve">красоту и выразительность речи, </w:t>
      </w:r>
      <w:r w:rsidRPr="00751EA3">
        <w:rPr>
          <w:b w:val="0"/>
          <w:iCs/>
          <w:color w:val="000000"/>
          <w:shd w:val="clear" w:color="auto" w:fill="FFFFFF"/>
        </w:rPr>
        <w:t xml:space="preserve">стремиться </w:t>
      </w:r>
      <w:r w:rsidRPr="00751EA3">
        <w:rPr>
          <w:b w:val="0"/>
          <w:color w:val="000000"/>
          <w:shd w:val="clear" w:color="auto" w:fill="FFFFFF"/>
        </w:rPr>
        <w:t>к совершенствованию собственной речи;</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 xml:space="preserve">воспитание российской гражданской идентичности: патриотизма, любви </w:t>
      </w:r>
      <w:r w:rsidRPr="00751EA3">
        <w:rPr>
          <w:b w:val="0"/>
          <w:iCs/>
          <w:color w:val="000000"/>
          <w:shd w:val="clear" w:color="auto" w:fill="FFFFFF"/>
        </w:rPr>
        <w:t xml:space="preserve"> и уважения </w:t>
      </w:r>
      <w:r w:rsidRPr="00751EA3">
        <w:rPr>
          <w:b w:val="0"/>
          <w:color w:val="000000"/>
          <w:shd w:val="clear" w:color="auto" w:fill="FFFFFF"/>
        </w:rPr>
        <w:t>к Отечеству, его языку, культуре;</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устойчивый познавательный интерес</w:t>
      </w:r>
      <w:r w:rsidRPr="00751EA3">
        <w:rPr>
          <w:rStyle w:val="apple-converted-space"/>
          <w:b w:val="0"/>
          <w:color w:val="000000"/>
          <w:shd w:val="clear" w:color="auto" w:fill="FFFFFF"/>
        </w:rPr>
        <w:t xml:space="preserve"> </w:t>
      </w:r>
      <w:r w:rsidRPr="00751EA3">
        <w:rPr>
          <w:b w:val="0"/>
          <w:color w:val="000000"/>
          <w:shd w:val="clear" w:color="auto" w:fill="FFFFFF"/>
        </w:rPr>
        <w:t xml:space="preserve">к чтению, к ведению диалога с автором текста; </w:t>
      </w:r>
      <w:r w:rsidRPr="00751EA3">
        <w:rPr>
          <w:b w:val="0"/>
          <w:iCs/>
          <w:color w:val="000000"/>
          <w:shd w:val="clear" w:color="auto" w:fill="FFFFFF"/>
        </w:rPr>
        <w:t xml:space="preserve">потребность </w:t>
      </w:r>
      <w:r w:rsidRPr="00751EA3">
        <w:rPr>
          <w:b w:val="0"/>
          <w:color w:val="000000"/>
          <w:shd w:val="clear" w:color="auto" w:fill="FFFFFF"/>
        </w:rPr>
        <w:t>в чтении;</w:t>
      </w:r>
    </w:p>
    <w:p w:rsidR="00C55186" w:rsidRDefault="00C55186" w:rsidP="00A54385">
      <w:pPr>
        <w:pStyle w:val="a3"/>
        <w:widowControl w:val="0"/>
        <w:jc w:val="both"/>
        <w:rPr>
          <w:b w:val="0"/>
          <w:color w:val="000000"/>
          <w:shd w:val="clear" w:color="auto" w:fill="FFFFFF"/>
        </w:rPr>
      </w:pPr>
      <w:r w:rsidRPr="00751EA3">
        <w:rPr>
          <w:b w:val="0"/>
          <w:color w:val="000000"/>
          <w:shd w:val="clear" w:color="auto" w:fill="FFFFFF"/>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Pr>
          <w:b w:val="0"/>
          <w:color w:val="000000"/>
          <w:shd w:val="clear" w:color="auto" w:fill="FFFFFF"/>
        </w:rPr>
        <w:t xml:space="preserve"> </w:t>
      </w:r>
      <w:r w:rsidRPr="00751EA3">
        <w:rPr>
          <w:b w:val="0"/>
          <w:color w:val="000000"/>
          <w:shd w:val="clear" w:color="auto" w:fill="FFFFFF"/>
        </w:rPr>
        <w:t>развитие эстетического сознания через освоен</w:t>
      </w:r>
      <w:r>
        <w:rPr>
          <w:b w:val="0"/>
          <w:color w:val="000000"/>
          <w:shd w:val="clear" w:color="auto" w:fill="FFFFFF"/>
        </w:rPr>
        <w:t>ие художественного наследия.</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Средством достижения этих результатов служат тексты художественных произведений, вопросы и задания к ним, проблемно-диалогическая технология, технология продуктивного чтения, тексты учебника.</w:t>
      </w:r>
    </w:p>
    <w:p w:rsidR="00C55186" w:rsidRPr="00751EA3" w:rsidRDefault="00C55186" w:rsidP="00A54385">
      <w:pPr>
        <w:pStyle w:val="a3"/>
        <w:widowControl w:val="0"/>
        <w:ind w:firstLine="708"/>
        <w:jc w:val="both"/>
        <w:rPr>
          <w:bCs w:val="0"/>
          <w:i/>
          <w:iCs/>
          <w:color w:val="000000"/>
          <w:shd w:val="clear" w:color="auto" w:fill="FFFFFF"/>
        </w:rPr>
      </w:pPr>
    </w:p>
    <w:p w:rsidR="00C55186" w:rsidRPr="00751EA3" w:rsidRDefault="00C55186" w:rsidP="00A54385">
      <w:pPr>
        <w:pStyle w:val="a3"/>
        <w:widowControl w:val="0"/>
        <w:ind w:firstLine="708"/>
        <w:jc w:val="both"/>
        <w:rPr>
          <w:b w:val="0"/>
          <w:color w:val="000000"/>
          <w:shd w:val="clear" w:color="auto" w:fill="FFFFFF"/>
        </w:rPr>
      </w:pPr>
      <w:r w:rsidRPr="00751EA3">
        <w:rPr>
          <w:bCs w:val="0"/>
          <w:i/>
          <w:iCs/>
          <w:color w:val="000000"/>
          <w:shd w:val="clear" w:color="auto" w:fill="FFFFFF"/>
        </w:rPr>
        <w:t>Метапредметными результатами</w:t>
      </w:r>
      <w:r w:rsidRPr="00751EA3">
        <w:rPr>
          <w:b w:val="0"/>
          <w:bCs w:val="0"/>
          <w:color w:val="000000"/>
          <w:shd w:val="clear" w:color="auto" w:fill="FFFFFF"/>
        </w:rPr>
        <w:t xml:space="preserve"> </w:t>
      </w:r>
      <w:r w:rsidRPr="00751EA3">
        <w:rPr>
          <w:b w:val="0"/>
          <w:color w:val="000000"/>
          <w:shd w:val="clear" w:color="auto" w:fill="FFFFFF"/>
        </w:rPr>
        <w:t>изучения курса «Литература» является формирование универсальных учебных действий (УУД).</w:t>
      </w:r>
    </w:p>
    <w:p w:rsidR="00C55186" w:rsidRDefault="00C55186" w:rsidP="00A54385">
      <w:pPr>
        <w:pStyle w:val="a3"/>
        <w:widowControl w:val="0"/>
        <w:ind w:firstLine="708"/>
        <w:jc w:val="both"/>
        <w:rPr>
          <w:rStyle w:val="apple-converted-space"/>
          <w:b w:val="0"/>
          <w:iCs/>
          <w:color w:val="000000"/>
          <w:shd w:val="clear" w:color="auto" w:fill="FFFFFF"/>
        </w:rPr>
      </w:pPr>
      <w:r w:rsidRPr="00751EA3">
        <w:rPr>
          <w:bCs w:val="0"/>
          <w:i/>
          <w:color w:val="000000"/>
          <w:shd w:val="clear" w:color="auto" w:fill="FFFFFF"/>
        </w:rPr>
        <w:t>Регулятивные УУД</w:t>
      </w:r>
      <w:r w:rsidRPr="00751EA3">
        <w:rPr>
          <w:b w:val="0"/>
          <w:iCs/>
          <w:color w:val="000000"/>
          <w:shd w:val="clear" w:color="auto" w:fill="FFFFFF"/>
        </w:rPr>
        <w:t>:</w:t>
      </w:r>
    </w:p>
    <w:p w:rsidR="00C55186" w:rsidRPr="00863E5F" w:rsidRDefault="00C55186" w:rsidP="00A54385">
      <w:pPr>
        <w:pStyle w:val="a3"/>
        <w:widowControl w:val="0"/>
        <w:jc w:val="both"/>
        <w:rPr>
          <w:b w:val="0"/>
          <w:color w:val="000000"/>
          <w:shd w:val="clear" w:color="auto" w:fill="FFFFFF"/>
        </w:rPr>
      </w:pPr>
      <w:r w:rsidRPr="00751EA3">
        <w:rPr>
          <w:b w:val="0"/>
          <w:color w:val="000000"/>
          <w:shd w:val="clear" w:color="auto" w:fill="FFFFFF"/>
        </w:rPr>
        <w:t>самостоятельно</w:t>
      </w:r>
      <w:r w:rsidRPr="00751EA3">
        <w:rPr>
          <w:rStyle w:val="apple-converted-space"/>
          <w:b w:val="0"/>
          <w:color w:val="000000"/>
          <w:shd w:val="clear" w:color="auto" w:fill="FFFFFF"/>
        </w:rPr>
        <w:t xml:space="preserve"> </w:t>
      </w:r>
      <w:r w:rsidRPr="00751EA3">
        <w:rPr>
          <w:b w:val="0"/>
          <w:iCs/>
          <w:color w:val="000000"/>
          <w:shd w:val="clear" w:color="auto" w:fill="FFFFFF"/>
        </w:rPr>
        <w:t>формулировать</w:t>
      </w:r>
      <w:r w:rsidRPr="00751EA3">
        <w:rPr>
          <w:rStyle w:val="apple-converted-space"/>
          <w:b w:val="0"/>
          <w:color w:val="000000"/>
          <w:shd w:val="clear" w:color="auto" w:fill="FFFFFF"/>
        </w:rPr>
        <w:t xml:space="preserve"> </w:t>
      </w:r>
      <w:r w:rsidRPr="00751EA3">
        <w:rPr>
          <w:b w:val="0"/>
          <w:color w:val="000000"/>
          <w:shd w:val="clear" w:color="auto" w:fill="FFFFFF"/>
        </w:rPr>
        <w:t xml:space="preserve">проблему (тему) и цели урока; способность к </w:t>
      </w:r>
      <w:r>
        <w:rPr>
          <w:b w:val="0"/>
          <w:color w:val="000000"/>
          <w:shd w:val="clear" w:color="auto" w:fill="FFFFFF"/>
        </w:rPr>
        <w:t xml:space="preserve">   </w:t>
      </w:r>
      <w:r w:rsidRPr="00751EA3">
        <w:rPr>
          <w:b w:val="0"/>
          <w:color w:val="000000"/>
          <w:shd w:val="clear" w:color="auto" w:fill="FFFFFF"/>
        </w:rPr>
        <w:t>целеполаганию, включая постановку новых целей;</w:t>
      </w:r>
    </w:p>
    <w:p w:rsidR="00C55186" w:rsidRPr="00863E5F" w:rsidRDefault="00C55186" w:rsidP="00A54385">
      <w:pPr>
        <w:pStyle w:val="a3"/>
        <w:widowControl w:val="0"/>
        <w:jc w:val="both"/>
        <w:rPr>
          <w:b w:val="0"/>
          <w:iCs/>
          <w:color w:val="000000"/>
          <w:shd w:val="clear" w:color="auto" w:fill="FFFFFF"/>
        </w:rPr>
      </w:pPr>
      <w:r w:rsidRPr="00751EA3">
        <w:rPr>
          <w:b w:val="0"/>
          <w:color w:val="000000"/>
          <w:shd w:val="clear" w:color="auto" w:fill="FFFFFF"/>
        </w:rPr>
        <w:t>самостоятельно анализировать условия и пути достижения цели;</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 xml:space="preserve">самостоятельно </w:t>
      </w:r>
      <w:r w:rsidRPr="00751EA3">
        <w:rPr>
          <w:b w:val="0"/>
          <w:iCs/>
          <w:color w:val="000000"/>
          <w:shd w:val="clear" w:color="auto" w:fill="FFFFFF"/>
        </w:rPr>
        <w:t>составлять план</w:t>
      </w:r>
      <w:r w:rsidRPr="00751EA3">
        <w:rPr>
          <w:rStyle w:val="apple-converted-space"/>
          <w:b w:val="0"/>
          <w:color w:val="000000"/>
          <w:shd w:val="clear" w:color="auto" w:fill="FFFFFF"/>
        </w:rPr>
        <w:t xml:space="preserve"> </w:t>
      </w:r>
      <w:r w:rsidRPr="00751EA3">
        <w:rPr>
          <w:b w:val="0"/>
          <w:color w:val="000000"/>
          <w:shd w:val="clear" w:color="auto" w:fill="FFFFFF"/>
        </w:rPr>
        <w:t>решения учебной проблемы;</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работать</w:t>
      </w:r>
      <w:r w:rsidRPr="00751EA3">
        <w:rPr>
          <w:rStyle w:val="apple-converted-space"/>
          <w:b w:val="0"/>
          <w:color w:val="000000"/>
          <w:shd w:val="clear" w:color="auto" w:fill="FFFFFF"/>
        </w:rPr>
        <w:t xml:space="preserve"> </w:t>
      </w:r>
      <w:r w:rsidRPr="00751EA3">
        <w:rPr>
          <w:b w:val="0"/>
          <w:color w:val="000000"/>
          <w:shd w:val="clear" w:color="auto" w:fill="FFFFFF"/>
        </w:rPr>
        <w:t>по плану, сверяя свои действия с целью,</w:t>
      </w:r>
      <w:r w:rsidRPr="00751EA3">
        <w:rPr>
          <w:rStyle w:val="apple-converted-space"/>
          <w:b w:val="0"/>
          <w:color w:val="000000"/>
          <w:shd w:val="clear" w:color="auto" w:fill="FFFFFF"/>
        </w:rPr>
        <w:t xml:space="preserve"> </w:t>
      </w:r>
      <w:r w:rsidRPr="00751EA3">
        <w:rPr>
          <w:b w:val="0"/>
          <w:iCs/>
          <w:color w:val="000000"/>
          <w:shd w:val="clear" w:color="auto" w:fill="FFFFFF"/>
        </w:rPr>
        <w:t>прогнозировать,</w:t>
      </w:r>
      <w:r w:rsidRPr="00751EA3">
        <w:rPr>
          <w:rStyle w:val="apple-converted-space"/>
          <w:b w:val="0"/>
          <w:color w:val="000000"/>
          <w:shd w:val="clear" w:color="auto" w:fill="FFFFFF"/>
        </w:rPr>
        <w:t xml:space="preserve"> </w:t>
      </w:r>
      <w:r w:rsidRPr="00751EA3">
        <w:rPr>
          <w:b w:val="0"/>
          <w:iCs/>
          <w:color w:val="000000"/>
          <w:shd w:val="clear" w:color="auto" w:fill="FFFFFF"/>
        </w:rPr>
        <w:t xml:space="preserve">корректировать </w:t>
      </w:r>
      <w:r w:rsidRPr="00751EA3">
        <w:rPr>
          <w:b w:val="0"/>
          <w:color w:val="000000"/>
          <w:shd w:val="clear" w:color="auto" w:fill="FFFFFF"/>
        </w:rPr>
        <w:t>свою деятельность;</w:t>
      </w:r>
    </w:p>
    <w:p w:rsidR="00C55186" w:rsidRDefault="00C55186" w:rsidP="00A54385">
      <w:pPr>
        <w:pStyle w:val="a3"/>
        <w:widowControl w:val="0"/>
        <w:jc w:val="both"/>
        <w:rPr>
          <w:b w:val="0"/>
          <w:color w:val="000000"/>
          <w:shd w:val="clear" w:color="auto" w:fill="FFFFFF"/>
        </w:rPr>
      </w:pPr>
      <w:r w:rsidRPr="00751EA3">
        <w:rPr>
          <w:b w:val="0"/>
          <w:color w:val="000000"/>
          <w:shd w:val="clear" w:color="auto" w:fill="FFFFFF"/>
        </w:rPr>
        <w:t>в диалоге с учителем</w:t>
      </w:r>
      <w:r w:rsidRPr="00751EA3">
        <w:rPr>
          <w:rStyle w:val="apple-converted-space"/>
          <w:b w:val="0"/>
          <w:color w:val="000000"/>
          <w:shd w:val="clear" w:color="auto" w:fill="FFFFFF"/>
        </w:rPr>
        <w:t xml:space="preserve"> </w:t>
      </w:r>
      <w:r w:rsidRPr="00751EA3">
        <w:rPr>
          <w:b w:val="0"/>
          <w:iCs/>
          <w:color w:val="000000"/>
          <w:shd w:val="clear" w:color="auto" w:fill="FFFFFF"/>
        </w:rPr>
        <w:t>вырабатывать</w:t>
      </w:r>
      <w:r w:rsidRPr="00751EA3">
        <w:rPr>
          <w:rStyle w:val="apple-converted-space"/>
          <w:b w:val="0"/>
          <w:color w:val="000000"/>
          <w:shd w:val="clear" w:color="auto" w:fill="FFFFFF"/>
        </w:rPr>
        <w:t xml:space="preserve"> </w:t>
      </w:r>
      <w:r w:rsidRPr="00751EA3">
        <w:rPr>
          <w:b w:val="0"/>
          <w:color w:val="000000"/>
          <w:shd w:val="clear" w:color="auto" w:fill="FFFFFF"/>
        </w:rPr>
        <w:t xml:space="preserve">критерии оценки и </w:t>
      </w:r>
      <w:r w:rsidRPr="00751EA3">
        <w:rPr>
          <w:b w:val="0"/>
          <w:iCs/>
          <w:color w:val="000000"/>
          <w:shd w:val="clear" w:color="auto" w:fill="FFFFFF"/>
        </w:rPr>
        <w:t>определять</w:t>
      </w:r>
      <w:r w:rsidRPr="00751EA3">
        <w:rPr>
          <w:rStyle w:val="apple-converted-space"/>
          <w:b w:val="0"/>
          <w:color w:val="000000"/>
          <w:shd w:val="clear" w:color="auto" w:fill="FFFFFF"/>
        </w:rPr>
        <w:t xml:space="preserve"> </w:t>
      </w:r>
      <w:r w:rsidRPr="00751EA3">
        <w:rPr>
          <w:b w:val="0"/>
          <w:color w:val="000000"/>
          <w:shd w:val="clear" w:color="auto" w:fill="FFFFFF"/>
        </w:rPr>
        <w:t>степень успешности своей работы и работы других в соответствии с этими критериями.</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C55186" w:rsidRDefault="00C55186" w:rsidP="00A54385">
      <w:pPr>
        <w:pStyle w:val="a3"/>
        <w:widowControl w:val="0"/>
        <w:ind w:firstLine="708"/>
        <w:jc w:val="both"/>
        <w:rPr>
          <w:bCs w:val="0"/>
          <w:i/>
          <w:color w:val="000000"/>
          <w:shd w:val="clear" w:color="auto" w:fill="FFFFFF"/>
        </w:rPr>
      </w:pPr>
      <w:r w:rsidRPr="00751EA3">
        <w:rPr>
          <w:bCs w:val="0"/>
          <w:i/>
          <w:color w:val="000000"/>
          <w:shd w:val="clear" w:color="auto" w:fill="FFFFFF"/>
        </w:rPr>
        <w:t>Познавательные УУД</w:t>
      </w:r>
    </w:p>
    <w:p w:rsidR="00C55186" w:rsidRPr="00863E5F" w:rsidRDefault="00C55186" w:rsidP="00A54385">
      <w:pPr>
        <w:pStyle w:val="a3"/>
        <w:widowControl w:val="0"/>
        <w:jc w:val="both"/>
        <w:rPr>
          <w:bCs w:val="0"/>
          <w:i/>
          <w:color w:val="000000"/>
          <w:shd w:val="clear" w:color="auto" w:fill="FFFFFF"/>
        </w:rPr>
      </w:pPr>
      <w:r w:rsidRPr="00751EA3">
        <w:rPr>
          <w:b w:val="0"/>
          <w:color w:val="000000"/>
          <w:shd w:val="clear" w:color="auto" w:fill="FFFFFF"/>
        </w:rPr>
        <w:t>самостоятельно</w:t>
      </w:r>
      <w:r w:rsidRPr="00751EA3">
        <w:rPr>
          <w:rStyle w:val="apple-converted-space"/>
          <w:b w:val="0"/>
          <w:color w:val="000000"/>
          <w:shd w:val="clear" w:color="auto" w:fill="FFFFFF"/>
        </w:rPr>
        <w:t xml:space="preserve"> </w:t>
      </w:r>
      <w:r w:rsidRPr="00751EA3">
        <w:rPr>
          <w:b w:val="0"/>
          <w:iCs/>
          <w:color w:val="000000"/>
          <w:shd w:val="clear" w:color="auto" w:fill="FFFFFF"/>
        </w:rPr>
        <w:t xml:space="preserve">вычитывать </w:t>
      </w:r>
      <w:r w:rsidRPr="00751EA3">
        <w:rPr>
          <w:b w:val="0"/>
          <w:color w:val="000000"/>
          <w:shd w:val="clear" w:color="auto" w:fill="FFFFFF"/>
        </w:rPr>
        <w:t xml:space="preserve">все виды текстовой информации: фактуальную, подтекстовую, концептуальную; адекватно </w:t>
      </w:r>
      <w:r w:rsidRPr="00751EA3">
        <w:rPr>
          <w:b w:val="0"/>
          <w:iCs/>
          <w:color w:val="000000"/>
          <w:shd w:val="clear" w:color="auto" w:fill="FFFFFF"/>
        </w:rPr>
        <w:t>понимать</w:t>
      </w:r>
      <w:r w:rsidRPr="00751EA3">
        <w:rPr>
          <w:rStyle w:val="apple-converted-space"/>
          <w:b w:val="0"/>
          <w:color w:val="000000"/>
          <w:shd w:val="clear" w:color="auto" w:fill="FFFFFF"/>
        </w:rPr>
        <w:t xml:space="preserve"> </w:t>
      </w:r>
      <w:r w:rsidRPr="00751EA3">
        <w:rPr>
          <w:b w:val="0"/>
          <w:color w:val="000000"/>
          <w:shd w:val="clear" w:color="auto" w:fill="FFFFFF"/>
        </w:rPr>
        <w:t>основную и дополнительную информацию текста, воспринятого</w:t>
      </w:r>
      <w:r w:rsidRPr="00751EA3">
        <w:rPr>
          <w:rStyle w:val="apple-converted-space"/>
          <w:b w:val="0"/>
          <w:color w:val="000000"/>
          <w:shd w:val="clear" w:color="auto" w:fill="FFFFFF"/>
        </w:rPr>
        <w:t xml:space="preserve"> </w:t>
      </w:r>
      <w:r w:rsidRPr="00751EA3">
        <w:rPr>
          <w:b w:val="0"/>
          <w:iCs/>
          <w:color w:val="000000"/>
          <w:shd w:val="clear" w:color="auto" w:fill="FFFFFF"/>
        </w:rPr>
        <w:t>на слух</w:t>
      </w:r>
      <w:r w:rsidRPr="00751EA3">
        <w:rPr>
          <w:b w:val="0"/>
          <w:color w:val="000000"/>
          <w:shd w:val="clear" w:color="auto" w:fill="FFFFFF"/>
        </w:rPr>
        <w:t>;</w:t>
      </w:r>
    </w:p>
    <w:p w:rsidR="00C55186" w:rsidRPr="00751EA3" w:rsidRDefault="00C55186" w:rsidP="00A54385">
      <w:pPr>
        <w:pStyle w:val="a3"/>
        <w:widowControl w:val="0"/>
        <w:jc w:val="both"/>
        <w:rPr>
          <w:b w:val="0"/>
          <w:color w:val="000000"/>
        </w:rPr>
      </w:pPr>
      <w:r w:rsidRPr="00751EA3">
        <w:rPr>
          <w:b w:val="0"/>
          <w:iCs/>
          <w:color w:val="000000"/>
          <w:shd w:val="clear" w:color="auto" w:fill="FFFFFF"/>
        </w:rPr>
        <w:t>пользоваться</w:t>
      </w:r>
      <w:r w:rsidRPr="00751EA3">
        <w:rPr>
          <w:rStyle w:val="apple-converted-space"/>
          <w:b w:val="0"/>
          <w:color w:val="000000"/>
          <w:shd w:val="clear" w:color="auto" w:fill="FFFFFF"/>
        </w:rPr>
        <w:t xml:space="preserve"> </w:t>
      </w:r>
      <w:r w:rsidRPr="00751EA3">
        <w:rPr>
          <w:b w:val="0"/>
          <w:color w:val="000000"/>
          <w:shd w:val="clear" w:color="auto" w:fill="FFFFFF"/>
        </w:rPr>
        <w:t>разными видами чтения: изучающим, просмотровым, ознакомительным;</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извлекать </w:t>
      </w:r>
      <w:r w:rsidRPr="00751EA3">
        <w:rPr>
          <w:b w:val="0"/>
          <w:color w:val="000000"/>
          <w:shd w:val="clear" w:color="auto" w:fill="FFFFFF"/>
        </w:rPr>
        <w:t>информацию, представленную в разных формах (сплошной текст; несплошной текст – иллюстрация, таблица, схема);</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 xml:space="preserve">владеть различными видами </w:t>
      </w:r>
      <w:r w:rsidRPr="00751EA3">
        <w:rPr>
          <w:b w:val="0"/>
          <w:iCs/>
          <w:color w:val="000000"/>
          <w:shd w:val="clear" w:color="auto" w:fill="FFFFFF"/>
        </w:rPr>
        <w:t>аудирования</w:t>
      </w:r>
      <w:r w:rsidRPr="00751EA3">
        <w:rPr>
          <w:rStyle w:val="apple-converted-space"/>
          <w:b w:val="0"/>
          <w:color w:val="000000"/>
          <w:shd w:val="clear" w:color="auto" w:fill="FFFFFF"/>
        </w:rPr>
        <w:t xml:space="preserve"> </w:t>
      </w:r>
      <w:r w:rsidRPr="00751EA3">
        <w:rPr>
          <w:b w:val="0"/>
          <w:color w:val="000000"/>
          <w:shd w:val="clear" w:color="auto" w:fill="FFFFFF"/>
        </w:rPr>
        <w:t>(выборочным, ознакомительным, детальным);</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перерабатывать</w:t>
      </w:r>
      <w:r w:rsidRPr="00751EA3">
        <w:rPr>
          <w:rStyle w:val="apple-converted-space"/>
          <w:b w:val="0"/>
          <w:color w:val="000000"/>
          <w:shd w:val="clear" w:color="auto" w:fill="FFFFFF"/>
        </w:rPr>
        <w:t xml:space="preserve"> </w:t>
      </w:r>
      <w:r w:rsidRPr="00751EA3">
        <w:rPr>
          <w:b w:val="0"/>
          <w:color w:val="000000"/>
          <w:shd w:val="clear" w:color="auto" w:fill="FFFFFF"/>
        </w:rPr>
        <w:t>и</w:t>
      </w:r>
      <w:r w:rsidRPr="00751EA3">
        <w:rPr>
          <w:rStyle w:val="apple-converted-space"/>
          <w:b w:val="0"/>
          <w:color w:val="000000"/>
          <w:shd w:val="clear" w:color="auto" w:fill="FFFFFF"/>
        </w:rPr>
        <w:t xml:space="preserve"> </w:t>
      </w:r>
      <w:r w:rsidRPr="00751EA3">
        <w:rPr>
          <w:b w:val="0"/>
          <w:iCs/>
          <w:color w:val="000000"/>
          <w:shd w:val="clear" w:color="auto" w:fill="FFFFFF"/>
        </w:rPr>
        <w:t xml:space="preserve">преобразовывать </w:t>
      </w:r>
      <w:r w:rsidRPr="00751EA3">
        <w:rPr>
          <w:b w:val="0"/>
          <w:color w:val="000000"/>
          <w:shd w:val="clear" w:color="auto" w:fill="FFFFFF"/>
        </w:rPr>
        <w:t>информацию из одной формы в другую (составлять план, таблицу, схему);</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излагать </w:t>
      </w:r>
      <w:r w:rsidRPr="00751EA3">
        <w:rPr>
          <w:b w:val="0"/>
          <w:color w:val="000000"/>
          <w:shd w:val="clear" w:color="auto" w:fill="FFFFFF"/>
        </w:rPr>
        <w:t>содержание прочитанного (прослушанного) текста подробно, сжато, выборочно;</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пользоваться </w:t>
      </w:r>
      <w:r w:rsidRPr="00751EA3">
        <w:rPr>
          <w:b w:val="0"/>
          <w:color w:val="000000"/>
          <w:shd w:val="clear" w:color="auto" w:fill="FFFFFF"/>
        </w:rPr>
        <w:t>словарями, справочниками;</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осуществлять</w:t>
      </w:r>
      <w:r w:rsidRPr="00751EA3">
        <w:rPr>
          <w:rStyle w:val="apple-converted-space"/>
          <w:b w:val="0"/>
          <w:color w:val="000000"/>
          <w:shd w:val="clear" w:color="auto" w:fill="FFFFFF"/>
        </w:rPr>
        <w:t xml:space="preserve"> </w:t>
      </w:r>
      <w:r w:rsidRPr="00751EA3">
        <w:rPr>
          <w:b w:val="0"/>
          <w:color w:val="000000"/>
          <w:shd w:val="clear" w:color="auto" w:fill="FFFFFF"/>
        </w:rPr>
        <w:t>анализ и синтез;</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устанавливать</w:t>
      </w:r>
      <w:r w:rsidRPr="00751EA3">
        <w:rPr>
          <w:rStyle w:val="apple-converted-space"/>
          <w:b w:val="0"/>
          <w:color w:val="000000"/>
          <w:shd w:val="clear" w:color="auto" w:fill="FFFFFF"/>
        </w:rPr>
        <w:t xml:space="preserve"> </w:t>
      </w:r>
      <w:r w:rsidRPr="00751EA3">
        <w:rPr>
          <w:b w:val="0"/>
          <w:color w:val="000000"/>
          <w:shd w:val="clear" w:color="auto" w:fill="FFFFFF"/>
        </w:rPr>
        <w:t>причинно-следственные связи;</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строить</w:t>
      </w:r>
      <w:r w:rsidRPr="00751EA3">
        <w:rPr>
          <w:rStyle w:val="apple-converted-space"/>
          <w:b w:val="0"/>
          <w:color w:val="000000"/>
          <w:shd w:val="clear" w:color="auto" w:fill="FFFFFF"/>
        </w:rPr>
        <w:t xml:space="preserve"> </w:t>
      </w:r>
      <w:r w:rsidRPr="00751EA3">
        <w:rPr>
          <w:b w:val="0"/>
          <w:color w:val="000000"/>
          <w:shd w:val="clear" w:color="auto" w:fill="FFFFFF"/>
        </w:rPr>
        <w:t>рассуждения.</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lastRenderedPageBreak/>
        <w:t>Средством развития познавательных УУД служат тексты учебника и его методический аппарат; технология продуктивного чтения.</w:t>
      </w:r>
    </w:p>
    <w:p w:rsidR="00C55186" w:rsidRDefault="00C55186" w:rsidP="00A54385">
      <w:pPr>
        <w:pStyle w:val="a3"/>
        <w:widowControl w:val="0"/>
        <w:ind w:firstLine="708"/>
        <w:jc w:val="both"/>
        <w:rPr>
          <w:bCs w:val="0"/>
          <w:i/>
          <w:color w:val="000000"/>
          <w:shd w:val="clear" w:color="auto" w:fill="FFFFFF"/>
        </w:rPr>
      </w:pPr>
      <w:r w:rsidRPr="00751EA3">
        <w:rPr>
          <w:bCs w:val="0"/>
          <w:i/>
          <w:color w:val="000000"/>
          <w:shd w:val="clear" w:color="auto" w:fill="FFFFFF"/>
        </w:rPr>
        <w:t>Коммуникативные УУД:</w:t>
      </w:r>
    </w:p>
    <w:p w:rsidR="00C55186" w:rsidRPr="00863E5F" w:rsidRDefault="00C55186" w:rsidP="00A54385">
      <w:pPr>
        <w:pStyle w:val="a3"/>
        <w:widowControl w:val="0"/>
        <w:jc w:val="both"/>
        <w:rPr>
          <w:bCs w:val="0"/>
          <w:i/>
          <w:color w:val="000000"/>
          <w:shd w:val="clear" w:color="auto" w:fill="FFFFFF"/>
        </w:rPr>
      </w:pPr>
      <w:r w:rsidRPr="00751EA3">
        <w:rPr>
          <w:b w:val="0"/>
          <w:iCs/>
          <w:color w:val="000000"/>
          <w:shd w:val="clear" w:color="auto" w:fill="FFFFFF"/>
        </w:rPr>
        <w:t xml:space="preserve">учитывать </w:t>
      </w:r>
      <w:r w:rsidRPr="00751EA3">
        <w:rPr>
          <w:b w:val="0"/>
          <w:color w:val="000000"/>
          <w:shd w:val="clear" w:color="auto" w:fill="FFFFFF"/>
        </w:rPr>
        <w:t>разные мнения и стремиться к координации различных позиций в сотрудничестве;</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уметь</w:t>
      </w:r>
      <w:r w:rsidRPr="00751EA3">
        <w:rPr>
          <w:rStyle w:val="apple-converted-space"/>
          <w:b w:val="0"/>
          <w:color w:val="000000"/>
          <w:shd w:val="clear" w:color="auto" w:fill="FFFFFF"/>
        </w:rPr>
        <w:t xml:space="preserve"> </w:t>
      </w:r>
      <w:r w:rsidRPr="00751EA3">
        <w:rPr>
          <w:b w:val="0"/>
          <w:color w:val="000000"/>
          <w:shd w:val="clear" w:color="auto" w:fill="FFFFFF"/>
        </w:rPr>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уметь </w:t>
      </w:r>
      <w:r w:rsidRPr="00751EA3">
        <w:rPr>
          <w:b w:val="0"/>
          <w:color w:val="000000"/>
          <w:shd w:val="clear" w:color="auto" w:fill="FFFFFF"/>
        </w:rPr>
        <w:t>устанавливать и сравнивать разные точки зрения прежде, чем принимать решения и делать выборы;</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уметь </w:t>
      </w:r>
      <w:r w:rsidRPr="00751EA3">
        <w:rPr>
          <w:b w:val="0"/>
          <w:color w:val="000000"/>
          <w:shd w:val="clear" w:color="auto" w:fill="FFFFFF"/>
        </w:rPr>
        <w:t>договариваться и приходить к общему решению в совместной деятельности, в том числе в ситуации столкновения интересов;</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уметь </w:t>
      </w:r>
      <w:r w:rsidRPr="00751EA3">
        <w:rPr>
          <w:b w:val="0"/>
          <w:color w:val="000000"/>
          <w:shd w:val="clear" w:color="auto" w:fill="FFFFFF"/>
        </w:rPr>
        <w:t>задавать вопросы необходимые для организации собственной деятельности и сотрудничества с партнёром;</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уметь </w:t>
      </w:r>
      <w:r w:rsidRPr="00751EA3">
        <w:rPr>
          <w:b w:val="0"/>
          <w:color w:val="000000"/>
          <w:shd w:val="clear" w:color="auto" w:fill="FFFFFF"/>
        </w:rPr>
        <w:t>осуществлять взаимный контроль и оказывать в сотрудничестве необходимую взаимопомощь;</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осознавать </w:t>
      </w:r>
      <w:r w:rsidRPr="00751EA3">
        <w:rPr>
          <w:b w:val="0"/>
          <w:color w:val="000000"/>
          <w:shd w:val="clear" w:color="auto" w:fill="FFFFFF"/>
        </w:rPr>
        <w:t>важность коммуникативных умений в жизни человека;</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оформлять </w:t>
      </w:r>
      <w:r w:rsidRPr="00751EA3">
        <w:rPr>
          <w:b w:val="0"/>
          <w:color w:val="000000"/>
          <w:shd w:val="clear" w:color="auto" w:fill="FFFFFF"/>
        </w:rPr>
        <w:t xml:space="preserve">свои мысли в устной и письменной форме с учётом речевой ситуации; </w:t>
      </w:r>
      <w:r w:rsidRPr="00751EA3">
        <w:rPr>
          <w:b w:val="0"/>
          <w:iCs/>
          <w:color w:val="000000"/>
          <w:shd w:val="clear" w:color="auto" w:fill="FFFFFF"/>
        </w:rPr>
        <w:t xml:space="preserve">создавать </w:t>
      </w:r>
      <w:r w:rsidRPr="00751EA3">
        <w:rPr>
          <w:b w:val="0"/>
          <w:color w:val="000000"/>
          <w:shd w:val="clear" w:color="auto" w:fill="FFFFFF"/>
        </w:rPr>
        <w:t>тексты различного типа, стиля, жанра;</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оценивать </w:t>
      </w:r>
      <w:r w:rsidRPr="00751EA3">
        <w:rPr>
          <w:b w:val="0"/>
          <w:color w:val="000000"/>
          <w:shd w:val="clear" w:color="auto" w:fill="FFFFFF"/>
        </w:rPr>
        <w:t>и редактировать устное и письменное речевое высказывание;</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адекватно использовать</w:t>
      </w:r>
      <w:r w:rsidRPr="00751EA3">
        <w:rPr>
          <w:rStyle w:val="apple-converted-space"/>
          <w:b w:val="0"/>
          <w:color w:val="000000"/>
          <w:shd w:val="clear" w:color="auto" w:fill="FFFFFF"/>
        </w:rPr>
        <w:t xml:space="preserve"> </w:t>
      </w:r>
      <w:r w:rsidRPr="00751EA3">
        <w:rPr>
          <w:b w:val="0"/>
          <w:color w:val="000000"/>
          <w:shd w:val="clear" w:color="auto" w:fill="FFFFFF"/>
        </w:rPr>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высказывать</w:t>
      </w:r>
      <w:r w:rsidRPr="00751EA3">
        <w:rPr>
          <w:rStyle w:val="apple-converted-space"/>
          <w:b w:val="0"/>
          <w:color w:val="000000"/>
          <w:shd w:val="clear" w:color="auto" w:fill="FFFFFF"/>
        </w:rPr>
        <w:t xml:space="preserve"> </w:t>
      </w:r>
      <w:r w:rsidRPr="00751EA3">
        <w:rPr>
          <w:b w:val="0"/>
          <w:color w:val="000000"/>
          <w:shd w:val="clear" w:color="auto" w:fill="FFFFFF"/>
        </w:rPr>
        <w:t xml:space="preserve">и </w:t>
      </w:r>
      <w:r w:rsidRPr="00751EA3">
        <w:rPr>
          <w:b w:val="0"/>
          <w:iCs/>
          <w:color w:val="000000"/>
          <w:shd w:val="clear" w:color="auto" w:fill="FFFFFF"/>
        </w:rPr>
        <w:t>обосновывать</w:t>
      </w:r>
      <w:r w:rsidRPr="00751EA3">
        <w:rPr>
          <w:rStyle w:val="apple-converted-space"/>
          <w:b w:val="0"/>
          <w:color w:val="000000"/>
          <w:shd w:val="clear" w:color="auto" w:fill="FFFFFF"/>
        </w:rPr>
        <w:t xml:space="preserve"> </w:t>
      </w:r>
      <w:r w:rsidRPr="00751EA3">
        <w:rPr>
          <w:b w:val="0"/>
          <w:color w:val="000000"/>
          <w:shd w:val="clear" w:color="auto" w:fill="FFFFFF"/>
        </w:rPr>
        <w:t>свою точку зрения;</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слушать </w:t>
      </w:r>
      <w:r w:rsidRPr="00751EA3">
        <w:rPr>
          <w:b w:val="0"/>
          <w:color w:val="000000"/>
          <w:shd w:val="clear" w:color="auto" w:fill="FFFFFF"/>
        </w:rPr>
        <w:t xml:space="preserve">и </w:t>
      </w:r>
      <w:r w:rsidRPr="00751EA3">
        <w:rPr>
          <w:b w:val="0"/>
          <w:iCs/>
          <w:color w:val="000000"/>
          <w:shd w:val="clear" w:color="auto" w:fill="FFFFFF"/>
        </w:rPr>
        <w:t xml:space="preserve">слышать </w:t>
      </w:r>
      <w:r w:rsidRPr="00751EA3">
        <w:rPr>
          <w:b w:val="0"/>
          <w:color w:val="000000"/>
          <w:shd w:val="clear" w:color="auto" w:fill="FFFFFF"/>
        </w:rPr>
        <w:t>других, пытаться принимать иную точку зрения, быть готовым корректировать свою точку зрения;</w:t>
      </w:r>
    </w:p>
    <w:p w:rsidR="00C55186" w:rsidRPr="00751EA3" w:rsidRDefault="00C55186" w:rsidP="00A54385">
      <w:pPr>
        <w:pStyle w:val="a3"/>
        <w:widowControl w:val="0"/>
        <w:jc w:val="both"/>
        <w:rPr>
          <w:b w:val="0"/>
          <w:color w:val="000000"/>
          <w:shd w:val="clear" w:color="auto" w:fill="FFFFFF"/>
        </w:rPr>
      </w:pPr>
      <w:r w:rsidRPr="00751EA3">
        <w:rPr>
          <w:b w:val="0"/>
          <w:iCs/>
          <w:color w:val="000000"/>
          <w:shd w:val="clear" w:color="auto" w:fill="FFFFFF"/>
        </w:rPr>
        <w:t xml:space="preserve">выступать </w:t>
      </w:r>
      <w:r w:rsidRPr="00751EA3">
        <w:rPr>
          <w:b w:val="0"/>
          <w:color w:val="000000"/>
          <w:shd w:val="clear" w:color="auto" w:fill="FFFFFF"/>
        </w:rPr>
        <w:t>перед аудиторией сверстников с сообщениями;</w:t>
      </w:r>
    </w:p>
    <w:p w:rsidR="00C55186" w:rsidRPr="00751EA3" w:rsidRDefault="00C55186" w:rsidP="00A54385">
      <w:pPr>
        <w:pStyle w:val="a3"/>
        <w:widowControl w:val="0"/>
        <w:jc w:val="both"/>
        <w:rPr>
          <w:b w:val="0"/>
          <w:color w:val="000000"/>
          <w:shd w:val="clear" w:color="auto" w:fill="FFFFFF"/>
        </w:rPr>
      </w:pPr>
      <w:r w:rsidRPr="00751EA3">
        <w:rPr>
          <w:b w:val="0"/>
          <w:color w:val="000000"/>
          <w:shd w:val="clear" w:color="auto" w:fill="FFFFFF"/>
        </w:rPr>
        <w:t>д</w:t>
      </w:r>
      <w:r w:rsidRPr="00751EA3">
        <w:rPr>
          <w:b w:val="0"/>
          <w:iCs/>
          <w:color w:val="000000"/>
          <w:shd w:val="clear" w:color="auto" w:fill="FFFFFF"/>
        </w:rPr>
        <w:t>оговариваться</w:t>
      </w:r>
      <w:r w:rsidRPr="00751EA3">
        <w:rPr>
          <w:rStyle w:val="apple-converted-space"/>
          <w:b w:val="0"/>
          <w:color w:val="000000"/>
          <w:shd w:val="clear" w:color="auto" w:fill="FFFFFF"/>
        </w:rPr>
        <w:t xml:space="preserve"> </w:t>
      </w:r>
      <w:r w:rsidRPr="00751EA3">
        <w:rPr>
          <w:b w:val="0"/>
          <w:color w:val="000000"/>
          <w:shd w:val="clear" w:color="auto" w:fill="FFFFFF"/>
        </w:rPr>
        <w:t>и приходить к общему решению в совместной деятельности;</w:t>
      </w:r>
    </w:p>
    <w:p w:rsidR="00C55186" w:rsidRDefault="00C55186" w:rsidP="00A54385">
      <w:pPr>
        <w:pStyle w:val="a3"/>
        <w:widowControl w:val="0"/>
        <w:jc w:val="both"/>
        <w:rPr>
          <w:b w:val="0"/>
          <w:color w:val="000000"/>
          <w:shd w:val="clear" w:color="auto" w:fill="FFFFFF"/>
        </w:rPr>
      </w:pPr>
      <w:r w:rsidRPr="00751EA3">
        <w:rPr>
          <w:b w:val="0"/>
          <w:iCs/>
          <w:color w:val="000000"/>
          <w:shd w:val="clear" w:color="auto" w:fill="FFFFFF"/>
        </w:rPr>
        <w:t>задавать вопросы</w:t>
      </w:r>
      <w:r w:rsidRPr="00751EA3">
        <w:rPr>
          <w:b w:val="0"/>
          <w:color w:val="000000"/>
          <w:shd w:val="clear" w:color="auto" w:fill="FFFFFF"/>
        </w:rPr>
        <w:t>.</w:t>
      </w:r>
    </w:p>
    <w:p w:rsidR="00C55186" w:rsidRPr="00751EA3" w:rsidRDefault="00C55186" w:rsidP="00A54385">
      <w:pPr>
        <w:pStyle w:val="a3"/>
        <w:widowControl w:val="0"/>
        <w:jc w:val="both"/>
        <w:rPr>
          <w:b w:val="0"/>
          <w:color w:val="000000"/>
          <w:shd w:val="clear" w:color="auto" w:fill="FFFFFF"/>
        </w:rPr>
      </w:pPr>
    </w:p>
    <w:p w:rsidR="00C55186" w:rsidRPr="001A7611" w:rsidRDefault="00C55186" w:rsidP="00A54385">
      <w:pPr>
        <w:spacing w:line="240" w:lineRule="auto"/>
        <w:jc w:val="center"/>
        <w:rPr>
          <w:rFonts w:ascii="Times New Roman" w:hAnsi="Times New Roman" w:cs="Times New Roman"/>
          <w:b/>
          <w:sz w:val="24"/>
          <w:szCs w:val="24"/>
        </w:rPr>
      </w:pPr>
      <w:r w:rsidRPr="001A7611">
        <w:rPr>
          <w:rFonts w:ascii="Times New Roman" w:hAnsi="Times New Roman" w:cs="Times New Roman"/>
          <w:b/>
          <w:sz w:val="24"/>
          <w:szCs w:val="24"/>
        </w:rPr>
        <w:t>Раздел 3</w:t>
      </w:r>
    </w:p>
    <w:p w:rsidR="00C55186" w:rsidRDefault="00C55186" w:rsidP="00A54385">
      <w:pPr>
        <w:spacing w:line="240" w:lineRule="auto"/>
        <w:jc w:val="center"/>
        <w:rPr>
          <w:rFonts w:ascii="Times New Roman" w:hAnsi="Times New Roman" w:cs="Times New Roman"/>
          <w:b/>
          <w:bCs/>
          <w:sz w:val="24"/>
          <w:szCs w:val="24"/>
        </w:rPr>
      </w:pPr>
      <w:r w:rsidRPr="001A7611">
        <w:rPr>
          <w:rFonts w:ascii="Times New Roman" w:hAnsi="Times New Roman" w:cs="Times New Roman"/>
          <w:b/>
          <w:bCs/>
          <w:sz w:val="24"/>
          <w:szCs w:val="24"/>
        </w:rPr>
        <w:t>Содержание тем учебного предмета «Литература»</w:t>
      </w:r>
    </w:p>
    <w:p w:rsidR="00C55186" w:rsidRDefault="00C55186" w:rsidP="00A54385">
      <w:pPr>
        <w:pStyle w:val="a5"/>
        <w:jc w:val="both"/>
      </w:pPr>
      <w:r>
        <w:rPr>
          <w:b/>
          <w:bCs/>
        </w:rPr>
        <w:t xml:space="preserve">Общая характеристика литературы ХХ века. </w:t>
      </w:r>
      <w:r>
        <w:t>«Настоящий двадцатый век»: календарные и культурные границы. Основные даты и исторические события, определившие лицо века: 1914 — 1917 — 1939 — 1941 — 1945 — 1953 —1961 — 1968 — 1985 — 1991.Литература и культура в ХХ веке. Споры о кризисе и возрождении реализма. Реализм и модернизм. Разнообразие художественных методов и направлений 1910—1920-х годов. Искусство и общественная жизнь: проблема партийной литературы и» социалистического реализма». Сложность определения художественного метода главных произведений русской литературы ХХ века. Хронология как основа изучения русской литературы ХХ века.</w:t>
      </w:r>
    </w:p>
    <w:p w:rsidR="00C55186" w:rsidRDefault="00C55186" w:rsidP="00A54385">
      <w:pPr>
        <w:pStyle w:val="a5"/>
        <w:jc w:val="both"/>
      </w:pPr>
      <w:r>
        <w:rPr>
          <w:b/>
          <w:bCs/>
        </w:rPr>
        <w:t xml:space="preserve">Серебряный век: лики модернизма. </w:t>
      </w:r>
      <w:r>
        <w:t xml:space="preserve">(1890—1916) Общая характеристика и основные представители эпохи. Происхождение и смысл определения: Серебряный век в узком и широком смысле слова. Философские и эстетические предпосылки. Декаданс—модернизм—авангард. Типология литературных направлений: от реализма — к модернизму. Диалог с классической традицией. Основные модернистские направления. </w:t>
      </w:r>
      <w:r>
        <w:rPr>
          <w:b/>
          <w:bCs/>
        </w:rPr>
        <w:t>Символизм</w:t>
      </w:r>
      <w:r>
        <w:t xml:space="preserve">. Теория и практика; европейские истоки и национальное своеобразие; идея двоемирия и обновление художественного языка. Два поколения русских символистов. Старшие символисты. Д. Мережковский — теоретик символизма (трактат «О причинах упадка и о новых течениях современной русской литературы» как первый манифест нового направления). В.Брюсов — «конструктор» русского символизма («Творчество», «Скитания», «Юному поэту»). К.Бальмонт — «музыка прежде всего» («Я — изысканность </w:t>
      </w:r>
      <w:r>
        <w:lastRenderedPageBreak/>
        <w:t>русской медлительной речи…»). Младшие символисты. Роль А.Блока, Андрея Белого, Вяч. Иванова в эволюции символизма.</w:t>
      </w:r>
    </w:p>
    <w:p w:rsidR="00C55186" w:rsidRDefault="00C55186" w:rsidP="00A54385">
      <w:pPr>
        <w:pStyle w:val="a5"/>
        <w:jc w:val="both"/>
      </w:pPr>
      <w:r>
        <w:rPr>
          <w:b/>
          <w:bCs/>
        </w:rPr>
        <w:t>Акмеизм</w:t>
      </w:r>
      <w:r>
        <w:t>. Полемика с символизмом; состав поэтической группы (А.Ахматова, О.Мандельштам, С.Городецкий и др.); поиски определения: от адамизма — к акмеизму; предметность как художественный принцип. Н.Гумилев — теоретик и практик акмеизма («Капитаны», «Жираф», «Мои читатели», «Заблудившийся трамвай»).</w:t>
      </w:r>
    </w:p>
    <w:p w:rsidR="00C55186" w:rsidRDefault="00C55186" w:rsidP="00A54385">
      <w:pPr>
        <w:pStyle w:val="a5"/>
        <w:jc w:val="both"/>
      </w:pPr>
      <w:r>
        <w:rPr>
          <w:b/>
          <w:bCs/>
        </w:rPr>
        <w:t>Футуризм</w:t>
      </w:r>
      <w:r>
        <w:t>. Манифест как жанр; эпатаж как принцип; текст и жест; «слово как таковое» и тема города. Две версии футуризма: эгофутуризм (Игорь Северянин) и кубофутуризм. Живописность (Д.Бурлюк) и «самовитое слово» (А.Крученых) как принципы поэтики футуризма. В.Хлебников — ретрофутурист и утопист («Заклятие смехом», «Когда умирают кони — дышат…»). Роль В.Маяковского в истории футуризма.</w:t>
      </w:r>
    </w:p>
    <w:p w:rsidR="00C55186" w:rsidRDefault="00C55186" w:rsidP="00A54385">
      <w:pPr>
        <w:pStyle w:val="a5"/>
        <w:jc w:val="both"/>
      </w:pPr>
      <w:r>
        <w:rPr>
          <w:b/>
          <w:bCs/>
        </w:rPr>
        <w:t>Судьбы нового реализма в эпоху Серебряного века</w:t>
      </w:r>
      <w:r>
        <w:t>. А.Куприн — Беллетрист чеховской школы. «Гранатовый браслет» — повесть о безответной любви. Трагедия и мелодрама в повести. Л.Андреев — на грани реализма и модернизма. «Иуда Искариот» — трансформация вечных тем; предательство как подвиг.</w:t>
      </w:r>
    </w:p>
    <w:p w:rsidR="00C55186" w:rsidRDefault="00C55186" w:rsidP="00A54385">
      <w:pPr>
        <w:pStyle w:val="a5"/>
        <w:jc w:val="both"/>
      </w:pPr>
      <w:r>
        <w:rPr>
          <w:b/>
          <w:bCs/>
        </w:rPr>
        <w:t xml:space="preserve">А. А.Блок. </w:t>
      </w:r>
      <w:r>
        <w:t>Жизнь поэта как роман в стихах. Лирика: «Вхожу я в темные храмы…», «Балаган», «Незнакомка», «Ночь, улица, фонарь, аптека…», «В ресторане», «О, я хочу безумно жить…», «Река раскинулась. Течет, грустит лениво…» (из цикла «На поле Куликовом»), «Россия», «На железной дороге». Лирика Блока как «трилогия вочеловечения». Лирический герой и персонажи-маски. Универсальная символизация и психологическая детализация. «Стихи о Прекрасной Даме»: любовь как служение («Вхожу я в темные храмы…»). От Прекрасной Дамы — к Незнакомке, город как страшный мир («Незнакомка», «Ночь, улица, фонарь, аптека…», «В ресторане»). Образ Родины: история и современность («На поле Куликовом», «Россия»). Призвание поэта («Балаган», «О, я хочу безумно жить…»). Художественные особенности лирики Блока: музыкальность, развивающаяся метафора, ассоциативность и экспрессивность поэтической речи.</w:t>
      </w:r>
      <w:r>
        <w:rPr>
          <w:i/>
          <w:iCs/>
        </w:rPr>
        <w:t xml:space="preserve"> </w:t>
      </w:r>
    </w:p>
    <w:p w:rsidR="00C55186" w:rsidRDefault="00C55186" w:rsidP="00A54385">
      <w:pPr>
        <w:pStyle w:val="a5"/>
        <w:jc w:val="both"/>
      </w:pPr>
      <w:r w:rsidRPr="00863E5F">
        <w:rPr>
          <w:iCs/>
        </w:rPr>
        <w:t>«Двенадцать»:</w:t>
      </w:r>
      <w:r>
        <w:t xml:space="preserve"> «Музыка революции» и «голоса улицы» в поэме. Фабула, сюжет и композиция. Культурный контекст: от лозунга и частушки до раннего кинематографа. «Блоковское» в поэме: от Прекрасной Дамы до Катьки. «Двенадцать» как символистская поэма. Проблема финала: образ Христа и его интерпретации.</w:t>
      </w:r>
    </w:p>
    <w:p w:rsidR="00C55186" w:rsidRDefault="00C55186" w:rsidP="00A54385">
      <w:pPr>
        <w:pStyle w:val="a5"/>
        <w:jc w:val="both"/>
      </w:pPr>
      <w:r>
        <w:rPr>
          <w:b/>
          <w:bCs/>
        </w:rPr>
        <w:t>И. А.Бунин .</w:t>
      </w:r>
      <w:r>
        <w:t>Судьба реалиста в модернистскую эпоху. Лирика: «Листопад», «Не устану воспевать вас, звезды!..», «Одиночество». Психологизм и предметность лирики Бунина. Конкретность и обобщение. Традиции Тютчева и Фета.</w:t>
      </w:r>
    </w:p>
    <w:p w:rsidR="00C55186" w:rsidRDefault="00C55186" w:rsidP="00A54385">
      <w:pPr>
        <w:pStyle w:val="a5"/>
        <w:jc w:val="both"/>
      </w:pPr>
      <w:r>
        <w:t>Рассказы: «Антоновские яблоки», «Господин из Сан-Франциско», «Чистый понедельник», «Темные аллеи» (два рассказа). Бунин как архаист-новатор, противник модернистской эстетики. Роль Толстого и Чехова в творчестве Бунина. Поэтика бунинской прозы: описательность, живописность, бесфабульность. «Уходящая Русь» в прозе Бунина («Антоновские яблоки», «Чистый понедельник»). Россия и Запад, природа и цивилизация в прозе Бунина (рассказ-притча «Господин из Сан-Франциско»). Метафизика любви и смерти в прозе Бунина («Чистый понедельник», «Темные аллеи»).</w:t>
      </w:r>
    </w:p>
    <w:p w:rsidR="00C55186" w:rsidRDefault="00C55186" w:rsidP="00A54385">
      <w:pPr>
        <w:pStyle w:val="a5"/>
        <w:jc w:val="both"/>
      </w:pPr>
      <w:r>
        <w:rPr>
          <w:b/>
          <w:bCs/>
        </w:rPr>
        <w:t xml:space="preserve">А.М.Горький. </w:t>
      </w:r>
      <w:r>
        <w:t xml:space="preserve">Три судьбы Максима Горького: писатель, культурный организатор, общественный деятель. Основные этапы творчества Горького. Романтические рассказы Горького «Макар Чудра», «Старуха Изергиль». Реалистическая поэтика («По Руси», «Детство»). Деятельность и творчество </w:t>
      </w:r>
      <w:r>
        <w:lastRenderedPageBreak/>
        <w:t>Горького в послереволюционную эпоху. Роль Горького в формировании концепции социалистического реализма.</w:t>
      </w:r>
    </w:p>
    <w:p w:rsidR="00C55186" w:rsidRDefault="00C55186" w:rsidP="00A54385">
      <w:pPr>
        <w:pStyle w:val="a5"/>
        <w:jc w:val="both"/>
      </w:pPr>
      <w:r>
        <w:rPr>
          <w:i/>
          <w:iCs/>
        </w:rPr>
        <w:t>«На дне»:</w:t>
      </w:r>
      <w:r>
        <w:t xml:space="preserve"> Ранняя проза Горького и обращение к драматургии. От «комедии рока» (Чехов) к социально-философской драме. Поэтика названия: от «На дне жизни» — к «На дне». Система и конфликт персонажей. Спор о человеке, проблема горькой правды и сладкой лжи. Литературность драмы: босяки как философы, афористичность языка. Горький и МХТ. Первая постановка пьесы и ее общественное значение.</w:t>
      </w:r>
    </w:p>
    <w:p w:rsidR="00C55186" w:rsidRDefault="00C55186" w:rsidP="00A54385">
      <w:pPr>
        <w:pStyle w:val="a5"/>
        <w:jc w:val="both"/>
      </w:pPr>
      <w:r>
        <w:rPr>
          <w:b/>
          <w:bCs/>
        </w:rPr>
        <w:t xml:space="preserve">Советский век: две русские литературы или одна? (1920—1930е). </w:t>
      </w:r>
      <w:r>
        <w:t xml:space="preserve">Литература и революция: надежды и опасения. Литература и власть: слом прежней культурной парадигмы, новая цензура, советская и эмигрантская литература. Культурные эксперименты 1920-х годов: Пролеткульт и РАПП. Проблема «попутчиков». Литературные направления и группировки 1920-х годов: ЛЕФ, имажинисты, «Серапионовы братья». Первый съезд советских писателей и концепция социалистического реализма. Стилистические тенденции в прозе 1920-х годов. </w:t>
      </w:r>
    </w:p>
    <w:p w:rsidR="00C55186" w:rsidRDefault="00C55186" w:rsidP="00A54385">
      <w:pPr>
        <w:pStyle w:val="a5"/>
        <w:jc w:val="both"/>
      </w:pPr>
      <w:r>
        <w:t xml:space="preserve">Неореалистическая антиутопия </w:t>
      </w:r>
      <w:r>
        <w:rPr>
          <w:b/>
          <w:bCs/>
        </w:rPr>
        <w:t>Е.Замятина («Мы»)</w:t>
      </w:r>
      <w:r>
        <w:t xml:space="preserve">. </w:t>
      </w:r>
    </w:p>
    <w:p w:rsidR="00C55186" w:rsidRDefault="00C55186" w:rsidP="00A54385">
      <w:pPr>
        <w:pStyle w:val="a5"/>
        <w:jc w:val="both"/>
      </w:pPr>
      <w:r>
        <w:t>Метафорические новеллы И.Бабеля («Конармия»). Жанр и герой М.Зощенко.</w:t>
      </w:r>
    </w:p>
    <w:p w:rsidR="00C55186" w:rsidRDefault="00C55186" w:rsidP="00A54385">
      <w:pPr>
        <w:pStyle w:val="a5"/>
        <w:jc w:val="both"/>
      </w:pPr>
      <w:r>
        <w:t>Утопия и антиутопия в творчестве А.Платонова. «Фасеточное зрение» В.Набокова.</w:t>
      </w:r>
    </w:p>
    <w:p w:rsidR="00C55186" w:rsidRDefault="00C55186" w:rsidP="00A54385">
      <w:pPr>
        <w:pStyle w:val="a5"/>
        <w:jc w:val="both"/>
      </w:pPr>
      <w:r>
        <w:t>Гибель поэтов как символ времени (Блок, Гумилев, Есенин, Маяковский, Мандельштам, Цветаева).</w:t>
      </w:r>
    </w:p>
    <w:p w:rsidR="00C55186" w:rsidRDefault="00C55186" w:rsidP="00A54385">
      <w:pPr>
        <w:pStyle w:val="a5"/>
        <w:jc w:val="both"/>
      </w:pPr>
      <w:r>
        <w:rPr>
          <w:b/>
          <w:bCs/>
        </w:rPr>
        <w:t>В.В.Маяковский:</w:t>
      </w:r>
      <w:r>
        <w:t xml:space="preserve"> Судьба поэта: трагедия горлана-главаря. Лирика: «А вы могли бы?», «Послушайте!», «Скрипка и немножко нервно», «Лиличка!», «Нате!», «Левый марш», «Прозаседавшиеся», «Юбилейное», «Сергею Есенину»; поэмы «Облако в штанах», «Хорошо!», «Во весь голос». Маяковский как футурист: эпатаж, борьба со старым искусством. Маяковский как новатор: акцентный стих, новая рифма, живописность, метафорические ряды. Маяковский как лирик: мотивы одиночества, любви, смерти («Послушайте!», «Скрипка и немножко нервно», «Лиличка!»). Маяковский и революция («Левый марш»). Эволюция Маяковского в послереволюционную эпоху: от футуризма — к ЛЕФу, от бунта — к сотрудничеству с новой властью. Сатира Маяковского («Прозаседавшиеся»). Новый образ лирического героя: «поэт-мастак» («Юбилейное»). Маяковский и Есенин: «До свиданья, друг мой, до свиданья…» и «Сергею Есенину». Противоречивость и художественное единство мира Маяковского («Послушайте!» — «Скрипка и немножко нервно», «Лиличка!» — «Во весь голос»).</w:t>
      </w:r>
    </w:p>
    <w:p w:rsidR="00C55186" w:rsidRDefault="00C55186" w:rsidP="00A54385">
      <w:pPr>
        <w:pStyle w:val="a5"/>
        <w:jc w:val="both"/>
      </w:pPr>
      <w:r>
        <w:rPr>
          <w:b/>
          <w:bCs/>
        </w:rPr>
        <w:t xml:space="preserve">С. А.Есенин. </w:t>
      </w:r>
      <w:r>
        <w:t>Драматическая судьба Есенина: «Я последний поэт деревни…». Лирика: «Гой ты, Русь, моя родная!..», «Не бродить, не мять в кустах багряных…», «Не жалею, не зову, не плачу…», «Разбуди меня завтра рано…», «Мы теперь уходим понемногу…», «Отговорила роща золотая…», «Собаке Качалова», «Спит ковыль. Равнина дорогая…», «Да! Теперь решено. Без возврата…», «Шаганэ, ты моя, Шаганэ!..», «Русь советская», «Черный человек», «До свиданья, друг мой, до свиданья…». Есенин и крестьянская поэзия: поэт-самородок или поэт культуры? Есенин и имажинизм: теория и практика. Есенин и революция: политика и эстетика. Поэтика Есенина: связи с фольклором и искусством модернизма, элегичность, живописность, органические метафоры, песенная интонация. Темы и мотивы лирики Есенина: Русь старая и Русь советская, деревня и город, Россия и Восток, человек и природа, любовь и смерть. Есенин как культурный герой, писатель-легенда.</w:t>
      </w:r>
    </w:p>
    <w:p w:rsidR="00C55186" w:rsidRDefault="00C55186" w:rsidP="00A54385">
      <w:pPr>
        <w:pStyle w:val="a5"/>
        <w:jc w:val="both"/>
      </w:pPr>
      <w:r>
        <w:rPr>
          <w:b/>
          <w:bCs/>
        </w:rPr>
        <w:t xml:space="preserve">М.А.Шолохов. </w:t>
      </w:r>
      <w:r>
        <w:t>Загадка судьбы: Шолохов и «Анти-Шолохов».</w:t>
      </w:r>
      <w:r>
        <w:rPr>
          <w:i/>
          <w:iCs/>
        </w:rPr>
        <w:t xml:space="preserve"> «Тихий Дон»</w:t>
      </w:r>
      <w:r>
        <w:t xml:space="preserve"> как роман-эпопея: «толстовское» и «гомеровское» в романе. Роман как семейная сага, казачий эпос, историческая </w:t>
      </w:r>
      <w:r>
        <w:lastRenderedPageBreak/>
        <w:t>хроника и философская притча. История в «Тихом Доне»: мировая война, революция, Гражданская война. «Война и семья»: семейство Мелеховых и трагедия казачества. Образ Григория Мелехова: казачий Гамлет под колесом истории. Поэтика романа: роль пейзажа, язык, фольклорные и литературные традиции. Споры о «Тихом Доне»: злободневное и сущностное.</w:t>
      </w:r>
    </w:p>
    <w:p w:rsidR="00C55186" w:rsidRDefault="00C55186" w:rsidP="00A54385">
      <w:pPr>
        <w:pStyle w:val="a5"/>
        <w:jc w:val="both"/>
      </w:pPr>
      <w:r>
        <w:rPr>
          <w:b/>
          <w:bCs/>
        </w:rPr>
        <w:t xml:space="preserve">О.Э.Мандельштам. </w:t>
      </w:r>
      <w:r>
        <w:t>Судьба Мандельштама: «Мне на плечи кидается век-волкодав…». Лирика: «Notre Dame», «Петербургские строфы», «Бессонница. Гомер. Тугие паруса…», «Золотистого меда струя из бутылки текла», «Я наравне с другими…», «Я вернулся в мой город, знакомый до слез…», «Век», «Мы с тобой на кухне посидим…», «За гремучую доблесть грядущих веков…», «Стихи о неизвестном Солдате». Мандельштам и символизм: камень против музыки. Мандельштам и акмеизм: тоска по мировой культуре. Культурно-исторический контекст лирики Мандельштама: античность, Средневековье, русская история, фольклор. Поэтика Мандельштама: предметность, ассоциативность, лирические персонажи. Смена художественной манеры: «последняя прямота» «Воронежских тетрадей». Петербургская тема у Мандельштама: история и современность. Мандельштам и власть. Любовная тема у Мандельштама.</w:t>
      </w:r>
    </w:p>
    <w:p w:rsidR="00C55186" w:rsidRDefault="00C55186" w:rsidP="00A54385">
      <w:pPr>
        <w:pStyle w:val="a5"/>
        <w:jc w:val="both"/>
      </w:pPr>
      <w:r>
        <w:rPr>
          <w:b/>
          <w:bCs/>
        </w:rPr>
        <w:t xml:space="preserve">А. А.Ахматова. </w:t>
      </w:r>
      <w:r>
        <w:t>Судьба поэта: «Мы ни единого удара не отклонили от себя». Лирика: «Сжала руки под темной вуалью…», «Песня последней встречи», «Не с теми я, кто бросил землю…», «Мне голос был. Он звал утешно…», «Мне ни к чему одические рати…», «Северные элегии», «Приморский сонет», «Родная земля»; поэма «Реквием». «Я научила женщин говорить…»: лирическая героиня Ахматовой. Поэтика Ахматовой и традиции психологической прозы: роль пейзажа, детали, реплики. Ахматова в 1920-е годы: общественная позиция и гражданская лирика. «Реквием»: гражданский и поэтический подвиг Ахматовой. Трагедия народа и материнская трагедия. Фольклорные и религиозные мотивы. Поздние стихи: мотивы творчества, красоты, смерти. ИсторизмАхматовой («Северные элегии», «Поэма без героя»).</w:t>
      </w:r>
    </w:p>
    <w:p w:rsidR="00C55186" w:rsidRDefault="00C55186" w:rsidP="00A54385">
      <w:pPr>
        <w:pStyle w:val="a5"/>
        <w:jc w:val="both"/>
      </w:pPr>
      <w:r>
        <w:rPr>
          <w:b/>
          <w:bCs/>
        </w:rPr>
        <w:t xml:space="preserve">М.А.Булгаков </w:t>
      </w:r>
      <w:r>
        <w:t>Судьба художника: противостояние эпохе.</w:t>
      </w:r>
      <w:r>
        <w:rPr>
          <w:i/>
          <w:iCs/>
        </w:rPr>
        <w:t xml:space="preserve"> «Мастер и Маргарита» </w:t>
      </w:r>
      <w:r>
        <w:t>Булгаков и советская литература. Творческий путь: от «Грядущих перспектив» к «роману о дьяволе». Жанровая и композиционная структура «Мастера и Маргариты»: роман-миф и три сюжета (роман мастера, московская дьяволиада, роман о мастере). Роман мастера: проблема добра, предательства, трусости, верности. Евангелие от Михаила и канонические Евангелия. Булгаковская Москва: конкретное и условное. Воланд как провокатор и чудесный помощник. Направленность сатиры. Роман о любви и творчестве: биографическое и метафизическое. Проблема эпилога: свет, покой, память. Роман Булгакова как культурный миф.</w:t>
      </w:r>
    </w:p>
    <w:p w:rsidR="00C55186" w:rsidRDefault="00C55186" w:rsidP="00A54385">
      <w:pPr>
        <w:pStyle w:val="a5"/>
        <w:jc w:val="both"/>
      </w:pPr>
      <w:r>
        <w:rPr>
          <w:b/>
          <w:bCs/>
        </w:rPr>
        <w:t xml:space="preserve">М.И.Цветаева. </w:t>
      </w:r>
      <w:r>
        <w:t>Судьба Цветаевой: «С этой безмерностью в мире мер…». Лирика: «Моим стихам, написанным так рано…», «Бессонница» («Вот опять окно…»), «Стихи к Блоку» («Имя твое — птица в руке…»), «Кто создан из камня, кто создан из глины…», «Рас — стояние: версты, мили…», «Тоска по родине! Давно…», «Бузина», «Стихи к Чехии» («О, слезы на глазах…»). Цветаева — поэт вне направлений: индивидуальность пути, оригинальность стиля. Пантеон поэта: Пушкин, Блок, Пастернак, Маяковский, Ахматова. Лирическая героиня: исповедальность, одиночество, предельность эмоций, любовь и ненависть. Цветаева как гражданский поэт: от «Лебединого стана» до» Стихов к Чехии». Поэтика Цветаевой: литературные ассоциации, рефрены, конструктивные и звуковые метафоры, переносы. Традиция Цветаевой: от женской лирики до И. Бродского.</w:t>
      </w:r>
    </w:p>
    <w:p w:rsidR="00C55186" w:rsidRDefault="00C55186" w:rsidP="00A54385">
      <w:pPr>
        <w:pStyle w:val="a5"/>
        <w:jc w:val="both"/>
      </w:pPr>
      <w:r>
        <w:rPr>
          <w:b/>
          <w:bCs/>
        </w:rPr>
        <w:t xml:space="preserve">Б.Л.Пастернак. </w:t>
      </w:r>
      <w:r>
        <w:t xml:space="preserve">Судьба поэта: «Когда я с честью пронесу несчастий бремя…». Лирика: «Февраль. Достать чернил и плакать!..», «Сестра моя — жизнь и сегодня в разливе…», «Определение поэзии», «Гамлет», «Зимняя ночь», «Гефсиманский сад», «Во всем мне хочется дойти…», «Ночь», «Нобелевская премия», «Единственные дни». Два Пастернака: от «понятной сложности» — к «неслыханной простоте». «Сестра моя — жизнь»: мотивы любви, природы, творчества..Роман «Доктор Живаго» в творчестве Пастернака: взгляд на русскую историю, образ главного героя, </w:t>
      </w:r>
      <w:r>
        <w:lastRenderedPageBreak/>
        <w:t>христианские мотивы, проза и стихи, герой и автор. Цикл «Когда разгуляется»: природа, искусство, будущее. Пастернак в советской культуре.</w:t>
      </w:r>
    </w:p>
    <w:p w:rsidR="00C55186" w:rsidRDefault="00C55186" w:rsidP="00A54385">
      <w:pPr>
        <w:pStyle w:val="a5"/>
        <w:jc w:val="both"/>
      </w:pPr>
      <w:r>
        <w:rPr>
          <w:b/>
          <w:bCs/>
        </w:rPr>
        <w:t xml:space="preserve">А.П.Платонов </w:t>
      </w:r>
      <w:r>
        <w:t>Судьба писателя: «В поисках смысла отдельного и общего существования».</w:t>
      </w:r>
      <w:r>
        <w:rPr>
          <w:i/>
          <w:iCs/>
        </w:rPr>
        <w:t xml:space="preserve"> </w:t>
      </w:r>
      <w:r w:rsidRPr="00863E5F">
        <w:rPr>
          <w:iCs/>
        </w:rPr>
        <w:t>«На заре туманной юности».</w:t>
      </w:r>
      <w:r>
        <w:t xml:space="preserve"> Три этапа эволюции Платонова: социальная утопия (ранняя публицистика, «Эфирный тракт»), самокритика утопии («Чевенгур», «Котлован»), поиски «земного» героя, «сокровенного» человека. Сюжет и композиция рассказа: бытописание и символ. «Неправильная прелесть языка» Платонова.</w:t>
      </w:r>
    </w:p>
    <w:p w:rsidR="00C55186" w:rsidRDefault="00C55186" w:rsidP="00A54385">
      <w:pPr>
        <w:pStyle w:val="a5"/>
        <w:jc w:val="both"/>
      </w:pPr>
      <w:r>
        <w:rPr>
          <w:b/>
          <w:bCs/>
        </w:rPr>
        <w:t>Советский век: на разных этажах</w:t>
      </w:r>
      <w:r>
        <w:t>(1940—1980). Общая характеристика. Литература и Великая Отечественная война: народная трагедия и единство нации, надежды на примирение и изменения (лирикаК. Симонова, С.Гудзенко). Послевоенные надежды и катастрофы: судьба Ахматовой и Зощенко. Смерть Сталина. «Оттепель» (шестидесятые годы): восстановление прерванных традиций и появление нового литературного поколения. Ведущая роль поэзии: «эстрадная» и «тихая» лирика (Е.Евтушенко, Р. Рождественский, А. Вознесенский, В. Соколов, Б.Слуцкий, Д.Самойлов). Основные направления в прозе: деревенская, военная, городская проза (Ф.Абрамов, В.Распутин, В.Гроссман, В.Быков, Ю.Трифонов). Новые «заморозки» и структура литературного процесса: официальная литература и самиздат. Восьмидесятые годы: «возвращенная литература», отмена цензуры. Девяностые годы: поиски новых путей. Конец советской литературы.</w:t>
      </w:r>
    </w:p>
    <w:p w:rsidR="00C55186" w:rsidRDefault="00C55186" w:rsidP="00A54385">
      <w:pPr>
        <w:pStyle w:val="a5"/>
        <w:jc w:val="both"/>
      </w:pPr>
      <w:r>
        <w:rPr>
          <w:b/>
          <w:bCs/>
        </w:rPr>
        <w:t xml:space="preserve">А. Т.Твардовский. </w:t>
      </w:r>
      <w:r>
        <w:t>Судьба поэта: драма веры. Лирика: «В тот день, когда окончилась война», «Я убит подо Ржевом», «Вся суть в одном-единственном завете…», «Памяти Матери», «Я знаю, никакой моей вины…», «Полночь в мое городское окно…», «Дробится рваный цоколь монумента…», «Космонавту». Твардовский как поэт и общественный деятель, редактор» Нового мира». Лирика Твардовского: крестьянская тема, повествовательность, прозаизмы, разговорная интонация. Великая Отечественная война в судьбе и творчестве Твардовского («Василий Теркин»: эпос Твардовского как идеальный образ советской истории. Василий Теркин как народный герой. Тема памяти и ответственности перед прошлым («В тот день, когда окончилась война», «Я знаю, никакой моей вины…»). Классические традиции в творчестве Твардовского. Пушкин, Некрасов, Бунин.</w:t>
      </w:r>
    </w:p>
    <w:p w:rsidR="00C55186" w:rsidRDefault="00C55186" w:rsidP="00A54385">
      <w:pPr>
        <w:pStyle w:val="a5"/>
        <w:jc w:val="both"/>
      </w:pPr>
      <w:r>
        <w:rPr>
          <w:b/>
          <w:bCs/>
        </w:rPr>
        <w:t xml:space="preserve">А.И.Солженицын. </w:t>
      </w:r>
      <w:r>
        <w:t>Судьба писателя: пророк в своем отечестве.</w:t>
      </w:r>
      <w:r>
        <w:rPr>
          <w:i/>
          <w:iCs/>
        </w:rPr>
        <w:t xml:space="preserve"> «Один день Ивана Денисовича».</w:t>
      </w:r>
      <w:r>
        <w:t xml:space="preserve"> Культурное и литературное открытие писателя: лагерная тема и народный характер. Образ Ивана Денисовича и литературная традиция. Сказовая манера и ее функция. От лагерной повести — к негативной эпопее («Архипелаг ГУЛАГ»). Солженицын как борец и общественный деятель.</w:t>
      </w:r>
    </w:p>
    <w:p w:rsidR="00C55186" w:rsidRDefault="00C55186" w:rsidP="00A54385">
      <w:pPr>
        <w:pStyle w:val="a5"/>
        <w:jc w:val="both"/>
      </w:pPr>
      <w:r>
        <w:rPr>
          <w:b/>
          <w:bCs/>
        </w:rPr>
        <w:t xml:space="preserve">В.М.Шукшин. </w:t>
      </w:r>
      <w:r>
        <w:t>Судьба писателя: «Прорваться в будущую Россию». Рассказы: «Срезал», «Забуксовал», «Верую!», «Сураз», «Крепкий мужик». Поэтика рассказа: анекдотизм, характеристический диалог, открытый финал. Шукшин и Антоша Чехонте. Конфликт чудика и крепкого мужика; поиски смысла жизни и веры. Тема города и деревни. История и судьба России. Шукшин как писатель, режиссер, актер.</w:t>
      </w:r>
    </w:p>
    <w:p w:rsidR="00C55186" w:rsidRDefault="00C55186" w:rsidP="00A54385">
      <w:pPr>
        <w:pStyle w:val="a5"/>
        <w:jc w:val="both"/>
      </w:pPr>
      <w:r>
        <w:rPr>
          <w:b/>
          <w:bCs/>
        </w:rPr>
        <w:t xml:space="preserve">Н.М.Рубцов. </w:t>
      </w:r>
      <w:r>
        <w:t>Судьба поэта: «Я умру в крещенские морозы». Лирика: «Звезда полей», «Видения на холме», «Тихая моя Родина». Рубцов и «тихая» лирика. Элегия как главный жанр творчества. Деревня и город. Северный пейзаж. История России и современность. Темы любви, памяти, смерти. Традиции Тютчева и Есенина в поэзии Рубцова.</w:t>
      </w:r>
    </w:p>
    <w:p w:rsidR="00C55186" w:rsidRDefault="00C55186" w:rsidP="00A54385">
      <w:pPr>
        <w:pStyle w:val="a5"/>
        <w:jc w:val="both"/>
      </w:pPr>
      <w:r>
        <w:rPr>
          <w:b/>
          <w:bCs/>
        </w:rPr>
        <w:t>В.С.Высоцкий.</w:t>
      </w:r>
      <w:r>
        <w:t xml:space="preserve"> Судьба поэта: «Мой отчаяньем сорванный голос». Лирика: «Песенка ни про что, или Что случилось в Африке», «Баллада о детстве», «Он не вернулся из боя», «Дорожная история», «Купола», «Мой черный человек в костюме сером…». Жанровая система Высоцкого: баллады и ролевая лирика; стихи и музыка; основные лирические циклы — военные, спортивные, бытовые, сказочные песни. Лирический герой: сила и слабость, любовь и ненависть, неказенный </w:t>
      </w:r>
      <w:r>
        <w:lastRenderedPageBreak/>
        <w:t>патриотизм. Стиль Высоцкого: афористичность, языковая игра, звуковыеметафоры. Высоцкий и авторская песня. Высоцкий и футуристская традиция. Высоцкий как культурный герой. Высоцкий как голос времени.</w:t>
      </w:r>
    </w:p>
    <w:p w:rsidR="00C55186" w:rsidRDefault="00C55186" w:rsidP="00A54385">
      <w:pPr>
        <w:pStyle w:val="a5"/>
        <w:jc w:val="both"/>
      </w:pPr>
      <w:r>
        <w:rPr>
          <w:b/>
          <w:bCs/>
        </w:rPr>
        <w:t xml:space="preserve">Ю.В.Трифонов. </w:t>
      </w:r>
      <w:r>
        <w:t>Судьба писателя: путешествие в себя. Рассказы: «Игры в сумерках», «Прозрачное солнце осени», «Путешествие», «Вечные темы». Трифоновский рассказ: философская и историческая проблематика, диалогичность, образ повествователя, деталь и лирический период. Трифонов и Чехов. Городские повести Трифонова и их значение в 1970 — 1980-е годы. Человек и история в прозе Трифонова («Время и место», «Старик»).</w:t>
      </w:r>
    </w:p>
    <w:p w:rsidR="00C55186" w:rsidRDefault="00C55186" w:rsidP="00A54385">
      <w:pPr>
        <w:pStyle w:val="a5"/>
        <w:jc w:val="both"/>
      </w:pPr>
      <w:r>
        <w:rPr>
          <w:b/>
          <w:bCs/>
        </w:rPr>
        <w:t xml:space="preserve">С. Д.Довлатов </w:t>
      </w:r>
      <w:r>
        <w:t>Судьба писателя: жизнь, превращенная в литературу. Рассказы из книги «Чемодан»: «Креповые финские носки», «Поплиновая рубашка», «Шоферские перчатки». Довлатов как «рассказчик», реальность и вымысел в его произведениях. «Псевдодокументализм» как художественный принцип. Довлатовский рассказ: анекдот и «микросюжет», вариативность фабулы, повествование и диалог, смысл циклизации. Довлатовский герой: автопсихологизм, система ценностей, литературные традиции. Смех и слезы в прозе Довлатова. Довлатов как культурный герой.</w:t>
      </w:r>
    </w:p>
    <w:p w:rsidR="00C55186" w:rsidRDefault="00C55186" w:rsidP="00A54385">
      <w:pPr>
        <w:pStyle w:val="a5"/>
        <w:jc w:val="both"/>
      </w:pPr>
      <w:r>
        <w:rPr>
          <w:b/>
          <w:bCs/>
        </w:rPr>
        <w:t xml:space="preserve">И.А.Бродский. </w:t>
      </w:r>
      <w:r>
        <w:t>Судьба поэта: от «тунеядца» до Нобелевского лауреата. Лирика: «Рождественский романс», «От окраины к центру», «Стансы», «Большая элегия Джону Донну», «На смерть Жукова», «Часть речи», «Новый Жюль Верн», «Назидание»,«Я входил вместо дикого зверя в клетку…».Эволюция художественного мира Бродского: от классического стиха — к акцентному, от романтического одиночества — к метафизическому, от вещи – к пустоте. Основные лирические мотивы: пространство и время, изгнание, одиночество, память. Стиль Бродского: роль прозаизмов и переносов. Бродский и традиции философской поэзии.</w:t>
      </w:r>
    </w:p>
    <w:p w:rsidR="00C55186" w:rsidRDefault="00C55186" w:rsidP="00A54385">
      <w:pPr>
        <w:pStyle w:val="a5"/>
        <w:jc w:val="both"/>
      </w:pPr>
      <w:r>
        <w:rPr>
          <w:b/>
          <w:bCs/>
        </w:rPr>
        <w:t xml:space="preserve">А.В.Вампилов. </w:t>
      </w:r>
      <w:r>
        <w:t>Судьба Вампилова: драма драматурга.</w:t>
      </w:r>
      <w:r>
        <w:rPr>
          <w:i/>
          <w:iCs/>
        </w:rPr>
        <w:t>«</w:t>
      </w:r>
      <w:r w:rsidRPr="00863E5F">
        <w:rPr>
          <w:iCs/>
        </w:rPr>
        <w:t xml:space="preserve">Провинциальные анекдоты». </w:t>
      </w:r>
      <w:r>
        <w:t>Поэтика вампиловской драмы: сочетание анекдота и притчи; конкретное и общечеловеческое; экспериментальность ситуаций; обновление театральных штампов; мастерство языковых характеристик. Проблематика драмы: ложное прозрение в «Случае с метранпажем»; диалектика добра и зла в «Двадцати минутах с ангелом». Вампилов и драматургическая традиция (Гоголь, Чехов).</w:t>
      </w:r>
    </w:p>
    <w:p w:rsidR="00C55186" w:rsidRDefault="00C55186" w:rsidP="00A54385">
      <w:pPr>
        <w:pStyle w:val="a5"/>
        <w:jc w:val="both"/>
      </w:pPr>
      <w:r>
        <w:rPr>
          <w:b/>
          <w:bCs/>
        </w:rPr>
        <w:t>Заключение: конец ХХ века: расцвет, кризис или промежуток? Постмодернизм, новый реализм и массовая литература.</w:t>
      </w:r>
      <w:r>
        <w:t xml:space="preserve"> Где граница «Настоящего. Двадцать первого века»? Русская литература в новом веке.</w:t>
      </w:r>
    </w:p>
    <w:p w:rsidR="00C55186" w:rsidRPr="00606D05" w:rsidRDefault="00C55186" w:rsidP="00A54385">
      <w:pPr>
        <w:pStyle w:val="a5"/>
        <w:jc w:val="center"/>
      </w:pPr>
      <w:r>
        <w:rPr>
          <w:b/>
        </w:rPr>
        <w:t>Календарно - тематическое планирование</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537"/>
        <w:gridCol w:w="2872"/>
        <w:gridCol w:w="2050"/>
        <w:gridCol w:w="1215"/>
      </w:tblGrid>
      <w:tr w:rsidR="00C55186" w:rsidRPr="006C3DFF" w:rsidTr="002D62F6">
        <w:trPr>
          <w:trHeight w:val="54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 </w:t>
            </w:r>
            <w:r w:rsidRPr="006C3DFF">
              <w:rPr>
                <w:rFonts w:ascii="Times New Roman" w:hAnsi="Times New Roman" w:cs="Times New Roman"/>
                <w:sz w:val="20"/>
                <w:szCs w:val="20"/>
                <w:lang w:val="en-US"/>
              </w:rPr>
              <w:t>п</w:t>
            </w:r>
            <w:r w:rsidRPr="006C3DFF">
              <w:rPr>
                <w:rFonts w:ascii="Times New Roman" w:hAnsi="Times New Roman" w:cs="Times New Roman"/>
                <w:sz w:val="20"/>
                <w:szCs w:val="20"/>
              </w:rPr>
              <w:t>/п</w:t>
            </w:r>
          </w:p>
        </w:tc>
        <w:tc>
          <w:tcPr>
            <w:tcW w:w="3537"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kern w:val="2"/>
                <w:sz w:val="20"/>
                <w:szCs w:val="20"/>
              </w:rPr>
            </w:pPr>
            <w:r w:rsidRPr="006C3DFF">
              <w:rPr>
                <w:rFonts w:ascii="Times New Roman" w:hAnsi="Times New Roman" w:cs="Times New Roman"/>
                <w:b/>
                <w:kern w:val="2"/>
                <w:sz w:val="20"/>
                <w:szCs w:val="20"/>
              </w:rPr>
              <w:t>Наименование разделов, тем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kern w:val="2"/>
                <w:sz w:val="20"/>
                <w:szCs w:val="20"/>
              </w:rPr>
            </w:pPr>
            <w:r w:rsidRPr="006C3DFF">
              <w:rPr>
                <w:rStyle w:val="a6"/>
                <w:rFonts w:ascii="Times New Roman" w:hAnsi="Times New Roman" w:cs="Times New Roman"/>
                <w:sz w:val="20"/>
                <w:szCs w:val="20"/>
              </w:rPr>
              <w:t>Форма организации учебной деятельности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kern w:val="2"/>
                <w:sz w:val="20"/>
                <w:szCs w:val="20"/>
              </w:rPr>
            </w:pPr>
            <w:r w:rsidRPr="006C3DFF">
              <w:rPr>
                <w:rStyle w:val="a6"/>
                <w:rFonts w:ascii="Times New Roman" w:hAnsi="Times New Roman" w:cs="Times New Roman"/>
                <w:sz w:val="20"/>
                <w:szCs w:val="20"/>
              </w:rPr>
              <w:t>Основные виды учебной  деятельности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kern w:val="2"/>
                <w:sz w:val="20"/>
                <w:szCs w:val="20"/>
              </w:rPr>
            </w:pPr>
            <w:r w:rsidRPr="002D62F6">
              <w:rPr>
                <w:rFonts w:ascii="Times New Roman" w:hAnsi="Times New Roman" w:cs="Times New Roman"/>
                <w:b/>
                <w:kern w:val="2"/>
                <w:sz w:val="20"/>
                <w:szCs w:val="20"/>
              </w:rPr>
              <w:t>Дата</w:t>
            </w:r>
          </w:p>
        </w:tc>
      </w:tr>
      <w:tr w:rsidR="00C55186" w:rsidRPr="006C3DFF" w:rsidTr="006C3DFF">
        <w:trPr>
          <w:trHeight w:val="282"/>
        </w:trPr>
        <w:tc>
          <w:tcPr>
            <w:tcW w:w="9158" w:type="dxa"/>
            <w:gridSpan w:val="4"/>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b/>
                <w:kern w:val="2"/>
                <w:sz w:val="20"/>
                <w:szCs w:val="20"/>
              </w:rPr>
            </w:pPr>
            <w:r w:rsidRPr="006C3DFF">
              <w:rPr>
                <w:rFonts w:ascii="Times New Roman" w:hAnsi="Times New Roman" w:cs="Times New Roman"/>
                <w:b/>
                <w:color w:val="000000"/>
                <w:sz w:val="20"/>
                <w:szCs w:val="20"/>
              </w:rPr>
              <w:t xml:space="preserve">Русская литература конца </w:t>
            </w:r>
            <w:r w:rsidRPr="006C3DFF">
              <w:rPr>
                <w:rFonts w:ascii="Times New Roman" w:hAnsi="Times New Roman" w:cs="Times New Roman"/>
                <w:b/>
                <w:color w:val="000000"/>
                <w:sz w:val="20"/>
                <w:szCs w:val="20"/>
                <w:lang w:val="en-US"/>
              </w:rPr>
              <w:t>XIX</w:t>
            </w:r>
            <w:r w:rsidRPr="006C3DFF">
              <w:rPr>
                <w:rFonts w:ascii="Times New Roman" w:hAnsi="Times New Roman" w:cs="Times New Roman"/>
                <w:b/>
                <w:color w:val="000000"/>
                <w:sz w:val="20"/>
                <w:szCs w:val="20"/>
              </w:rPr>
              <w:t xml:space="preserve"> — начала </w:t>
            </w:r>
            <w:r w:rsidRPr="006C3DFF">
              <w:rPr>
                <w:rFonts w:ascii="Times New Roman" w:hAnsi="Times New Roman" w:cs="Times New Roman"/>
                <w:b/>
                <w:color w:val="000000"/>
                <w:sz w:val="20"/>
                <w:szCs w:val="20"/>
                <w:lang w:val="en-US"/>
              </w:rPr>
              <w:t>XX</w:t>
            </w:r>
            <w:r w:rsidRPr="006C3DFF">
              <w:rPr>
                <w:rFonts w:ascii="Times New Roman" w:hAnsi="Times New Roman" w:cs="Times New Roman"/>
                <w:b/>
                <w:color w:val="000000"/>
                <w:sz w:val="20"/>
                <w:szCs w:val="20"/>
              </w:rPr>
              <w:t xml:space="preserve"> века</w:t>
            </w:r>
            <w:r w:rsidRPr="006C3DFF">
              <w:rPr>
                <w:rFonts w:ascii="Times New Roman" w:hAnsi="Times New Roman" w:cs="Times New Roman"/>
                <w:b/>
                <w:kern w:val="2"/>
                <w:sz w:val="20"/>
                <w:szCs w:val="20"/>
              </w:rPr>
              <w:t xml:space="preserve">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kern w:val="2"/>
                <w:sz w:val="20"/>
                <w:szCs w:val="20"/>
              </w:rPr>
            </w:pPr>
          </w:p>
        </w:tc>
      </w:tr>
      <w:tr w:rsidR="00C55186" w:rsidRPr="006C3DFF" w:rsidTr="002D62F6">
        <w:trPr>
          <w:trHeight w:val="473"/>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w:t>
            </w:r>
          </w:p>
        </w:tc>
        <w:tc>
          <w:tcPr>
            <w:tcW w:w="3537" w:type="dxa"/>
            <w:tcBorders>
              <w:top w:val="nil"/>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kern w:val="2"/>
                <w:sz w:val="20"/>
                <w:szCs w:val="20"/>
              </w:rPr>
              <w:t xml:space="preserve">Введение. </w:t>
            </w:r>
            <w:r w:rsidRPr="006C3DFF">
              <w:rPr>
                <w:rFonts w:ascii="Times New Roman" w:hAnsi="Times New Roman" w:cs="Times New Roman"/>
                <w:sz w:val="20"/>
                <w:szCs w:val="20"/>
              </w:rPr>
              <w:t>Слово к молодому читателю.</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Работа с текстом учебника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03.09</w:t>
            </w:r>
          </w:p>
        </w:tc>
      </w:tr>
      <w:tr w:rsidR="00C55186" w:rsidRPr="006C3DFF" w:rsidTr="002D62F6">
        <w:trPr>
          <w:trHeight w:val="511"/>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w:t>
            </w:r>
          </w:p>
        </w:tc>
        <w:tc>
          <w:tcPr>
            <w:tcW w:w="3537" w:type="dxa"/>
            <w:tcBorders>
              <w:top w:val="nil"/>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Русская литература конца</w:t>
            </w:r>
            <w:r w:rsidRPr="006C3DFF">
              <w:rPr>
                <w:rFonts w:ascii="Times New Roman" w:hAnsi="Times New Roman" w:cs="Times New Roman"/>
                <w:bCs/>
                <w:sz w:val="20"/>
                <w:szCs w:val="20"/>
              </w:rPr>
              <w:t xml:space="preserve"> XIX – начала XX века </w:t>
            </w:r>
            <w:r w:rsidRPr="006C3DFF">
              <w:rPr>
                <w:rFonts w:ascii="Times New Roman" w:hAnsi="Times New Roman" w:cs="Times New Roman"/>
                <w:sz w:val="20"/>
                <w:szCs w:val="20"/>
              </w:rPr>
              <w:t>.</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Проблемная лекция, 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03.09</w:t>
            </w:r>
          </w:p>
        </w:tc>
      </w:tr>
      <w:tr w:rsidR="00C55186" w:rsidRPr="006C3DFF" w:rsidTr="002D62F6">
        <w:trPr>
          <w:trHeight w:val="265"/>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bCs/>
                <w:sz w:val="20"/>
                <w:szCs w:val="20"/>
              </w:rPr>
              <w:t>Литературные направления.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Урок комплексного применения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05.09</w:t>
            </w:r>
          </w:p>
        </w:tc>
      </w:tr>
      <w:tr w:rsidR="00C55186" w:rsidRPr="006C3DFF" w:rsidTr="006C3DFF">
        <w:trPr>
          <w:trHeight w:val="236"/>
        </w:trPr>
        <w:tc>
          <w:tcPr>
            <w:tcW w:w="10373" w:type="dxa"/>
            <w:gridSpan w:val="5"/>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bCs/>
                <w:sz w:val="20"/>
                <w:szCs w:val="20"/>
              </w:rPr>
              <w:lastRenderedPageBreak/>
              <w:t xml:space="preserve">Поэзия Серебряного века </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Поэтические индивидуальности Серебряного века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Практикум</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jc w:val="both"/>
              <w:rPr>
                <w:color w:val="auto"/>
                <w:sz w:val="20"/>
                <w:szCs w:val="20"/>
              </w:rPr>
            </w:pPr>
            <w:r w:rsidRPr="006C3DFF">
              <w:rPr>
                <w:color w:val="auto"/>
                <w:sz w:val="20"/>
                <w:szCs w:val="20"/>
              </w:rPr>
              <w:t xml:space="preserve">Постановка проблемного вопроса для обсуждения, развитие речевых навыков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07.09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b/>
                <w:i/>
                <w:iCs/>
                <w:sz w:val="20"/>
                <w:szCs w:val="20"/>
              </w:rPr>
              <w:t xml:space="preserve"> </w:t>
            </w:r>
            <w:r w:rsidRPr="006C3DFF">
              <w:rPr>
                <w:rFonts w:ascii="Times New Roman" w:eastAsia="SchoolBookSanPin" w:hAnsi="Times New Roman" w:cs="Times New Roman"/>
                <w:iCs/>
                <w:sz w:val="20"/>
                <w:szCs w:val="20"/>
              </w:rPr>
              <w:t>Как определить, к какому направлению принадлежит творчество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jc w:val="both"/>
              <w:rPr>
                <w:sz w:val="20"/>
                <w:szCs w:val="20"/>
              </w:rPr>
            </w:pPr>
            <w:r w:rsidRPr="006C3DFF">
              <w:rPr>
                <w:color w:val="auto"/>
                <w:sz w:val="20"/>
                <w:szCs w:val="20"/>
              </w:rPr>
              <w:t xml:space="preserve">Обсуждение вопросов домашнего задания, беседа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07.09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Проза русских символистов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Защита проектов по поэзии Серебряного века (</w:t>
            </w:r>
            <w:r w:rsidRPr="006C3DFF">
              <w:rPr>
                <w:rFonts w:ascii="Times New Roman" w:hAnsi="Times New Roman" w:cs="Times New Roman"/>
                <w:bCs/>
                <w:sz w:val="20"/>
                <w:szCs w:val="20"/>
              </w:rPr>
              <w:t>символизм)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контроля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
                <w:iCs/>
                <w:sz w:val="20"/>
                <w:szCs w:val="20"/>
              </w:rPr>
            </w:pPr>
            <w:r w:rsidRPr="006C3DFF">
              <w:rPr>
                <w:rFonts w:ascii="Times New Roman" w:hAnsi="Times New Roman" w:cs="Times New Roman"/>
                <w:sz w:val="20"/>
                <w:szCs w:val="20"/>
              </w:rPr>
              <w:t>Защита проектов по поэзии Серебряного века (</w:t>
            </w:r>
            <w:r w:rsidRPr="006C3DFF">
              <w:rPr>
                <w:rFonts w:ascii="Times New Roman" w:hAnsi="Times New Roman" w:cs="Times New Roman"/>
                <w:bCs/>
                <w:sz w:val="20"/>
                <w:szCs w:val="20"/>
              </w:rPr>
              <w:t>акмеизм)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контроля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12.09</w:t>
            </w:r>
          </w:p>
        </w:tc>
      </w:tr>
      <w:tr w:rsidR="00C55186" w:rsidRPr="006C3DFF" w:rsidTr="006C3DFF">
        <w:trPr>
          <w:trHeight w:val="461"/>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Защита проектов по поэзии Серебряного века (</w:t>
            </w:r>
            <w:r w:rsidRPr="006C3DFF">
              <w:rPr>
                <w:rFonts w:ascii="Times New Roman" w:hAnsi="Times New Roman" w:cs="Times New Roman"/>
                <w:bCs/>
                <w:sz w:val="20"/>
                <w:szCs w:val="20"/>
              </w:rPr>
              <w:t>футуризм)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контроля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Лирика А.Блока как «трилогия вочеловечения».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rPr>
                <w:color w:val="auto"/>
                <w:sz w:val="20"/>
                <w:szCs w:val="20"/>
              </w:rPr>
            </w:pPr>
            <w:r w:rsidRPr="006C3DFF">
              <w:rPr>
                <w:color w:val="auto"/>
                <w:sz w:val="20"/>
                <w:szCs w:val="20"/>
              </w:rPr>
              <w:t xml:space="preserve">Сообщения учащихся, чтение стихов наизусть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Россия в лирике А.Блока.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rPr>
                <w:rFonts w:ascii="Times New Roman" w:hAnsi="Times New Roman" w:cs="Times New Roman"/>
                <w:sz w:val="20"/>
                <w:szCs w:val="20"/>
              </w:rPr>
            </w:pPr>
            <w:r w:rsidRPr="006C3DFF">
              <w:rPr>
                <w:rFonts w:ascii="Times New Roman" w:hAnsi="Times New Roman" w:cs="Times New Roman"/>
                <w:sz w:val="20"/>
                <w:szCs w:val="20"/>
              </w:rPr>
              <w:t>Обсуждение вопросов домашнего задания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
                <w:iCs/>
                <w:sz w:val="20"/>
                <w:szCs w:val="20"/>
              </w:rPr>
            </w:pPr>
            <w:r w:rsidRPr="006C3DFF">
              <w:rPr>
                <w:rFonts w:ascii="Times New Roman" w:eastAsia="SchoolBookSanPin" w:hAnsi="Times New Roman" w:cs="Times New Roman"/>
                <w:b/>
                <w:i/>
                <w:iCs/>
                <w:sz w:val="20"/>
                <w:szCs w:val="20"/>
              </w:rPr>
              <w:t>РР</w:t>
            </w:r>
            <w:r w:rsidRPr="006C3DFF">
              <w:rPr>
                <w:rFonts w:ascii="Times New Roman" w:eastAsia="SchoolBookSanPin" w:hAnsi="Times New Roman" w:cs="Times New Roman"/>
                <w:i/>
                <w:iCs/>
                <w:sz w:val="20"/>
                <w:szCs w:val="20"/>
              </w:rPr>
              <w:t xml:space="preserve"> Анализ лирических произведений А.Блока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Стихия революции в изображении А.А.Блока.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 практикум</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rPr>
                <w:rFonts w:ascii="Times New Roman" w:hAnsi="Times New Roman" w:cs="Times New Roman"/>
                <w:sz w:val="20"/>
                <w:szCs w:val="20"/>
              </w:rPr>
            </w:pPr>
            <w:r w:rsidRPr="006C3DFF">
              <w:rPr>
                <w:rFonts w:ascii="Times New Roman" w:hAnsi="Times New Roman" w:cs="Times New Roman"/>
                <w:sz w:val="20"/>
                <w:szCs w:val="20"/>
              </w:rPr>
              <w:t>Обсуждение вопросов домашнего задания,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Образы-эмблемы в поэме «Двенадцать»</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rPr>
                <w:color w:val="auto"/>
                <w:sz w:val="20"/>
                <w:szCs w:val="20"/>
              </w:rPr>
            </w:pPr>
            <w:r w:rsidRPr="006C3DFF">
              <w:rPr>
                <w:color w:val="auto"/>
                <w:sz w:val="20"/>
                <w:szCs w:val="20"/>
              </w:rPr>
              <w:t xml:space="preserve">Аналитическая беседа, работа по вопросам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Мотив пути. Открытый финал поэмы.</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after="0" w:line="240" w:lineRule="auto"/>
              <w:jc w:val="both"/>
              <w:rPr>
                <w:rFonts w:ascii="Times New Roman" w:eastAsia="Times New Roman" w:hAnsi="Times New Roman" w:cs="Times New Roman"/>
                <w:sz w:val="20"/>
                <w:szCs w:val="20"/>
                <w:lang w:eastAsia="ru-RU"/>
              </w:rPr>
            </w:pPr>
            <w:r w:rsidRPr="006C3DFF">
              <w:rPr>
                <w:rFonts w:ascii="Times New Roman" w:eastAsia="Times New Roman" w:hAnsi="Times New Roman" w:cs="Times New Roman"/>
                <w:sz w:val="20"/>
                <w:szCs w:val="20"/>
                <w:lang w:eastAsia="ru-RU"/>
              </w:rPr>
              <w:t>Запись лекции, ответы на</w:t>
            </w:r>
          </w:p>
          <w:p w:rsidR="00C55186" w:rsidRPr="006C3DFF" w:rsidRDefault="00C55186" w:rsidP="00A54385">
            <w:pPr>
              <w:spacing w:after="0" w:line="240" w:lineRule="auto"/>
              <w:jc w:val="both"/>
              <w:rPr>
                <w:rFonts w:ascii="Times New Roman" w:eastAsia="Times New Roman" w:hAnsi="Times New Roman" w:cs="Times New Roman"/>
                <w:sz w:val="20"/>
                <w:szCs w:val="20"/>
                <w:lang w:eastAsia="ru-RU"/>
              </w:rPr>
            </w:pPr>
            <w:r w:rsidRPr="006C3DFF">
              <w:rPr>
                <w:rFonts w:ascii="Times New Roman" w:eastAsia="Times New Roman" w:hAnsi="Times New Roman" w:cs="Times New Roman"/>
                <w:sz w:val="20"/>
                <w:szCs w:val="20"/>
                <w:lang w:eastAsia="ru-RU"/>
              </w:rPr>
              <w:t>вопросы учителя.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Как охарактеризовать художественную роль звукового ряда в произведении?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М.Горький. Поиски положительного героя.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Романтические рассказы М.Горького.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Практикум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 xml:space="preserve">Темы и герои рассказов «босяцкого цикла».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Социальные типы в драме «На дне».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Устный опрос</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28.09</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Понимание правды и веры как основа мироощущения персонажей.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Опрос,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01.10</w:t>
            </w:r>
          </w:p>
        </w:tc>
      </w:tr>
      <w:tr w:rsidR="00C55186" w:rsidRPr="006C3DFF" w:rsidTr="006C3DFF">
        <w:trPr>
          <w:trHeight w:val="172"/>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Как охарактеризовать финал эпического и драматического </w:t>
            </w:r>
            <w:r w:rsidRPr="006C3DFF">
              <w:rPr>
                <w:rFonts w:ascii="Times New Roman" w:hAnsi="Times New Roman" w:cs="Times New Roman"/>
                <w:sz w:val="20"/>
                <w:szCs w:val="20"/>
              </w:rPr>
              <w:lastRenderedPageBreak/>
              <w:t>произведения?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lastRenderedPageBreak/>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23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Социальное и философское начала в драме.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Times New Roman" w:hAnsi="Times New Roman" w:cs="Times New Roman"/>
                <w:sz w:val="20"/>
                <w:szCs w:val="20"/>
                <w:lang w:eastAsia="ru-RU"/>
              </w:rPr>
              <w:t>Запись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24</w:t>
            </w:r>
          </w:p>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sz w:val="20"/>
                <w:szCs w:val="20"/>
              </w:rPr>
              <w:t xml:space="preserve"> </w:t>
            </w:r>
            <w:r w:rsidRPr="006C3DFF">
              <w:rPr>
                <w:rFonts w:ascii="Times New Roman" w:hAnsi="Times New Roman" w:cs="Times New Roman"/>
                <w:i/>
                <w:sz w:val="20"/>
                <w:szCs w:val="20"/>
              </w:rPr>
              <w:t>Сочинение по творчеству М.Горького</w:t>
            </w:r>
            <w:r w:rsidRPr="006C3DFF">
              <w:rPr>
                <w:rFonts w:ascii="Times New Roman" w:eastAsia="SchoolBookSanPin" w:hAnsi="Times New Roman" w:cs="Times New Roman"/>
                <w:iCs/>
                <w:sz w:val="20"/>
                <w:szCs w:val="20"/>
              </w:rPr>
              <w:t xml:space="preserve">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rPr>
                <w:rFonts w:ascii="Times New Roman" w:hAnsi="Times New Roman" w:cs="Times New Roman"/>
                <w:sz w:val="20"/>
                <w:szCs w:val="20"/>
              </w:rPr>
            </w:pPr>
            <w:r w:rsidRPr="006C3DFF">
              <w:rPr>
                <w:rFonts w:ascii="Times New Roman" w:hAnsi="Times New Roman" w:cs="Times New Roman"/>
                <w:sz w:val="20"/>
                <w:szCs w:val="20"/>
              </w:rPr>
              <w:t>Написание черновика сочинения, составление плана.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05.10</w:t>
            </w:r>
          </w:p>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Идейно-художественное своеобразие романа «Дело Артамоновых»</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08.10</w:t>
            </w:r>
          </w:p>
        </w:tc>
      </w:tr>
      <w:tr w:rsidR="00C55186" w:rsidRPr="006C3DFF" w:rsidTr="006C3DFF">
        <w:trPr>
          <w:trHeight w:val="172"/>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Л.Н.Андреев. Рассказы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по вопросам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 xml:space="preserve">И.А.Бунин. Основные мотивы творчества.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по вопросам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29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eastAsia="SchoolBookSanPin" w:hAnsi="Times New Roman" w:cs="Times New Roman"/>
                <w:sz w:val="20"/>
                <w:szCs w:val="20"/>
              </w:rPr>
              <w:t>Герои и события в рассказе  «Господин из Сан-Франциско».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 практикум</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Устный опрос</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Символика рассказа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Ответы на вопросы</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rPr>
                <w:rFonts w:ascii="Times New Roman" w:hAnsi="Times New Roman" w:cs="Times New Roman"/>
                <w:iCs/>
                <w:sz w:val="20"/>
                <w:szCs w:val="20"/>
              </w:rPr>
            </w:pPr>
            <w:r w:rsidRPr="006C3DFF">
              <w:rPr>
                <w:rFonts w:ascii="Times New Roman" w:eastAsia="SchoolBookSanPin" w:hAnsi="Times New Roman" w:cs="Times New Roman"/>
                <w:iCs/>
                <w:sz w:val="20"/>
                <w:szCs w:val="20"/>
              </w:rPr>
              <w:t>Как проанализировать и истолковать символику произведения?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Образ главной героини в рассказе И.Бунина «Чистый понедельник».</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iCs/>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i/>
                <w:iCs/>
                <w:sz w:val="20"/>
                <w:szCs w:val="20"/>
              </w:rPr>
              <w:t xml:space="preserve"> Стилистический анализ фрагмента произведения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А.И.Куприн. Лиризм писателя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Жизнеутверждающая сила любви в повести «Гранатовый браслет».</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по вопросам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iCs/>
                <w:sz w:val="20"/>
                <w:szCs w:val="20"/>
              </w:rPr>
            </w:pPr>
            <w:r w:rsidRPr="006C3DFF">
              <w:rPr>
                <w:rFonts w:ascii="Times New Roman" w:hAnsi="Times New Roman" w:cs="Times New Roman"/>
                <w:iCs/>
                <w:sz w:val="20"/>
                <w:szCs w:val="20"/>
              </w:rPr>
              <w:t xml:space="preserve">Сюжет и композиция повести </w:t>
            </w:r>
            <w:r w:rsidRPr="006C3DFF">
              <w:rPr>
                <w:rFonts w:ascii="Times New Roman" w:eastAsia="SchoolBookSanPin" w:hAnsi="Times New Roman" w:cs="Times New Roman"/>
                <w:iCs/>
                <w:sz w:val="20"/>
                <w:szCs w:val="20"/>
              </w:rPr>
              <w:t>«Гранатовый браслет»</w:t>
            </w:r>
            <w:r w:rsidRPr="006C3DFF">
              <w:rPr>
                <w:rFonts w:ascii="Times New Roman" w:hAnsi="Times New Roman" w:cs="Times New Roman"/>
                <w:iCs/>
                <w:sz w:val="20"/>
                <w:szCs w:val="20"/>
              </w:rPr>
              <w:t xml:space="preserve">.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both"/>
              <w:rPr>
                <w:rFonts w:ascii="Times New Roman" w:hAnsi="Times New Roman" w:cs="Times New Roman"/>
                <w:iCs/>
                <w:sz w:val="20"/>
                <w:szCs w:val="20"/>
              </w:rPr>
            </w:pPr>
            <w:r w:rsidRPr="006C3DFF">
              <w:rPr>
                <w:rFonts w:ascii="Times New Roman" w:hAnsi="Times New Roman" w:cs="Times New Roman"/>
                <w:iCs/>
                <w:sz w:val="20"/>
                <w:szCs w:val="20"/>
              </w:rPr>
              <w:t>Как написать выпускное сочинение по литературе?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38</w:t>
            </w:r>
          </w:p>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39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sz w:val="20"/>
                <w:szCs w:val="20"/>
              </w:rPr>
              <w:t xml:space="preserve"> </w:t>
            </w:r>
            <w:r w:rsidRPr="006C3DFF">
              <w:rPr>
                <w:rFonts w:ascii="Times New Roman" w:hAnsi="Times New Roman" w:cs="Times New Roman"/>
                <w:i/>
                <w:sz w:val="20"/>
                <w:szCs w:val="20"/>
              </w:rPr>
              <w:t>Сочинение по творчеству И.Бунина и А.Куприна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Составление плана сочинения, написание черновика.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24.10</w:t>
            </w:r>
          </w:p>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26.10</w:t>
            </w:r>
          </w:p>
        </w:tc>
      </w:tr>
      <w:tr w:rsidR="00C55186" w:rsidRPr="006C3DFF" w:rsidTr="006C3DFF">
        <w:trPr>
          <w:trHeight w:val="428"/>
        </w:trPr>
        <w:tc>
          <w:tcPr>
            <w:tcW w:w="10373" w:type="dxa"/>
            <w:gridSpan w:val="5"/>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iCs/>
                <w:sz w:val="20"/>
                <w:szCs w:val="20"/>
              </w:rPr>
              <w:t>Литературный процесс 20-х г.г.</w:t>
            </w:r>
            <w:r w:rsidRPr="002D62F6">
              <w:rPr>
                <w:rFonts w:ascii="Times New Roman" w:hAnsi="Times New Roman" w:cs="Times New Roman"/>
                <w:b/>
                <w:bCs/>
                <w:sz w:val="20"/>
                <w:szCs w:val="20"/>
              </w:rPr>
              <w:t xml:space="preserve"> XX века </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Литературный процесс 20-х г.г.</w:t>
            </w:r>
            <w:r w:rsidRPr="006C3DFF">
              <w:rPr>
                <w:rFonts w:ascii="Times New Roman" w:hAnsi="Times New Roman" w:cs="Times New Roman"/>
                <w:bCs/>
                <w:sz w:val="20"/>
                <w:szCs w:val="20"/>
              </w:rPr>
              <w:t xml:space="preserve"> XX века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26.10</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Братоубийственная война как трагедия. «Донские рассказы» М.А.Шолохова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по вопросам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07.11</w:t>
            </w:r>
          </w:p>
        </w:tc>
      </w:tr>
      <w:tr w:rsidR="00C55186" w:rsidRPr="006C3DFF" w:rsidTr="006C3DFF">
        <w:trPr>
          <w:trHeight w:val="763"/>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42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b/>
                <w:i/>
                <w:sz w:val="20"/>
                <w:szCs w:val="20"/>
              </w:rPr>
              <w:t>РР</w:t>
            </w:r>
            <w:r w:rsidRPr="006C3DFF">
              <w:rPr>
                <w:rFonts w:ascii="Times New Roman" w:eastAsia="SchoolBookSanPin" w:hAnsi="Times New Roman" w:cs="Times New Roman"/>
                <w:sz w:val="20"/>
                <w:szCs w:val="20"/>
              </w:rPr>
              <w:t xml:space="preserve"> </w:t>
            </w:r>
            <w:r w:rsidRPr="006C3DFF">
              <w:rPr>
                <w:rFonts w:ascii="Times New Roman" w:eastAsia="SchoolBookSanPin" w:hAnsi="Times New Roman" w:cs="Times New Roman"/>
                <w:i/>
                <w:sz w:val="20"/>
                <w:szCs w:val="20"/>
              </w:rPr>
              <w:t xml:space="preserve">Героическая концепция личности в романе А.Фадеева «Разгром».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Практикум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09.11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Мир человека и мир природы в лирике С.А. Есенина.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Доклады</w:t>
            </w:r>
          </w:p>
          <w:p w:rsidR="00C55186" w:rsidRPr="006C3DFF" w:rsidRDefault="00C55186" w:rsidP="00A54385">
            <w:pPr>
              <w:spacing w:line="240" w:lineRule="auto"/>
              <w:jc w:val="center"/>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09.11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Образ Родины в лирике С.Есенина.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Сообщение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Тема любви в поэзии С.Есенина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 концерт</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Выразительное чтенгие наизусть</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Народно-песенная основа лирики С.Есенина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 концерт</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Выразительное чтенгие наизусть</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Как охарактеризовать сквозной поэтический образ?</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16.11</w:t>
            </w:r>
          </w:p>
        </w:tc>
      </w:tr>
      <w:tr w:rsidR="00C55186" w:rsidRPr="006C3DFF" w:rsidTr="006C3DFF">
        <w:trPr>
          <w:trHeight w:val="3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48</w:t>
            </w:r>
          </w:p>
          <w:p w:rsidR="00C55186" w:rsidRPr="006C3DFF" w:rsidRDefault="00C55186" w:rsidP="00A54385">
            <w:pPr>
              <w:spacing w:line="240" w:lineRule="auto"/>
              <w:jc w:val="center"/>
              <w:rPr>
                <w:rFonts w:ascii="Times New Roman" w:hAnsi="Times New Roman" w:cs="Times New Roman"/>
                <w:sz w:val="20"/>
                <w:szCs w:val="20"/>
              </w:rPr>
            </w:pP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Судьба народная как предмет изображения в поэме «Анна Снегина».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Выразительное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16.11</w:t>
            </w:r>
          </w:p>
        </w:tc>
      </w:tr>
      <w:tr w:rsidR="00C55186" w:rsidRPr="006C3DFF" w:rsidTr="006C3DFF">
        <w:trPr>
          <w:trHeight w:val="172"/>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49</w:t>
            </w:r>
          </w:p>
          <w:p w:rsidR="00C55186" w:rsidRPr="006C3DFF" w:rsidRDefault="00C55186" w:rsidP="00A54385">
            <w:pPr>
              <w:spacing w:line="240" w:lineRule="auto"/>
              <w:jc w:val="center"/>
              <w:rPr>
                <w:rFonts w:ascii="Times New Roman" w:hAnsi="Times New Roman" w:cs="Times New Roman"/>
                <w:sz w:val="20"/>
                <w:szCs w:val="20"/>
              </w:rPr>
            </w:pP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Лирическое, драматическое и эпическое в поэме «Чёрный человек».</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Ответы на вопросы, презентация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b/>
                <w:i/>
                <w:iCs/>
                <w:sz w:val="20"/>
                <w:szCs w:val="20"/>
              </w:rPr>
            </w:pPr>
            <w:r w:rsidRPr="006C3DFF">
              <w:rPr>
                <w:rFonts w:ascii="Times New Roman" w:eastAsia="SchoolBookSanPin" w:hAnsi="Times New Roman" w:cs="Times New Roman"/>
                <w:b/>
                <w:i/>
                <w:iCs/>
                <w:sz w:val="20"/>
                <w:szCs w:val="20"/>
              </w:rPr>
              <w:t>РР</w:t>
            </w:r>
            <w:r w:rsidRPr="006C3DFF">
              <w:rPr>
                <w:rFonts w:ascii="Times New Roman" w:eastAsia="SchoolBookSanPin" w:hAnsi="Times New Roman" w:cs="Times New Roman"/>
                <w:i/>
                <w:iCs/>
                <w:sz w:val="20"/>
                <w:szCs w:val="20"/>
              </w:rPr>
              <w:t xml:space="preserve"> Анализ лирического произведения С.Есенина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работ</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В.В.Маяковский. Художественный мир.</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sz w:val="20"/>
                <w:szCs w:val="20"/>
              </w:rPr>
              <w:t xml:space="preserve">Тема поэта и революции </w:t>
            </w:r>
            <w:r w:rsidRPr="006C3DFF">
              <w:rPr>
                <w:rFonts w:ascii="Times New Roman" w:hAnsi="Times New Roman" w:cs="Times New Roman"/>
                <w:iCs/>
                <w:sz w:val="20"/>
                <w:szCs w:val="20"/>
              </w:rPr>
              <w:t>в лирике В.Маяковского.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23.11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sz w:val="20"/>
                <w:szCs w:val="20"/>
              </w:rPr>
              <w:t xml:space="preserve">Город как цивилизация одиночества </w:t>
            </w:r>
            <w:r w:rsidRPr="006C3DFF">
              <w:rPr>
                <w:rFonts w:ascii="Times New Roman" w:hAnsi="Times New Roman" w:cs="Times New Roman"/>
                <w:iCs/>
                <w:sz w:val="20"/>
                <w:szCs w:val="20"/>
              </w:rPr>
              <w:t>в лирике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 практиткум</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Ответы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23.11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Как читать стихи В.Маяковского?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Любовь и быт в лирике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jc w:val="center"/>
              <w:rPr>
                <w:color w:val="auto"/>
                <w:sz w:val="20"/>
                <w:szCs w:val="20"/>
              </w:rPr>
            </w:pPr>
            <w:r w:rsidRPr="006C3DFF">
              <w:rPr>
                <w:color w:val="auto"/>
                <w:sz w:val="20"/>
                <w:szCs w:val="20"/>
              </w:rPr>
              <w:t xml:space="preserve">Беседа, выразительное чтение и анализ стихотворений </w:t>
            </w:r>
          </w:p>
          <w:p w:rsidR="00C55186" w:rsidRPr="006C3DFF" w:rsidRDefault="00C55186" w:rsidP="00A54385">
            <w:pPr>
              <w:spacing w:line="240" w:lineRule="auto"/>
              <w:jc w:val="center"/>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Своеобразие сатиры В.Маяковского.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Социальное и лирическое в поэме «Облако в штанах».</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30</w:t>
            </w:r>
            <w:r w:rsidR="00C55186" w:rsidRPr="002D62F6">
              <w:rPr>
                <w:rFonts w:ascii="Times New Roman" w:hAnsi="Times New Roman" w:cs="Times New Roman"/>
                <w:b/>
                <w:sz w:val="20"/>
                <w:szCs w:val="20"/>
              </w:rPr>
              <w:t>.11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b/>
                <w:i/>
                <w:iCs/>
                <w:sz w:val="20"/>
                <w:szCs w:val="20"/>
              </w:rPr>
              <w:t xml:space="preserve">РР </w:t>
            </w:r>
            <w:r w:rsidRPr="006C3DFF">
              <w:rPr>
                <w:rFonts w:ascii="Times New Roman" w:hAnsi="Times New Roman" w:cs="Times New Roman"/>
                <w:i/>
                <w:iCs/>
                <w:sz w:val="20"/>
                <w:szCs w:val="20"/>
              </w:rPr>
              <w:t>Как написать выпускное сочинение по литературе?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30.11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59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i/>
                <w:iCs/>
                <w:sz w:val="20"/>
                <w:szCs w:val="20"/>
              </w:rPr>
              <w:t xml:space="preserve"> Как написать выпускное сочинение по литературе?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w:t>
            </w:r>
            <w:r w:rsidR="00C84EE7" w:rsidRPr="002D62F6">
              <w:rPr>
                <w:rFonts w:ascii="Times New Roman" w:hAnsi="Times New Roman" w:cs="Times New Roman"/>
                <w:b/>
                <w:sz w:val="20"/>
                <w:szCs w:val="20"/>
              </w:rPr>
              <w:t>.12</w:t>
            </w:r>
          </w:p>
        </w:tc>
      </w:tr>
      <w:tr w:rsidR="00C55186" w:rsidRPr="006C3DFF" w:rsidTr="006C3DFF">
        <w:trPr>
          <w:trHeight w:val="441"/>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Драматургия В.Маяковского.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Гражданский пафос поэзии А.А. </w:t>
            </w:r>
            <w:r w:rsidRPr="006C3DFF">
              <w:rPr>
                <w:rFonts w:ascii="Times New Roman" w:hAnsi="Times New Roman" w:cs="Times New Roman"/>
                <w:iCs/>
                <w:sz w:val="20"/>
                <w:szCs w:val="20"/>
              </w:rPr>
              <w:lastRenderedPageBreak/>
              <w:t>Ахматовой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62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А.А.Ахматова. Художественный мир поэтессы.</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07</w:t>
            </w:r>
            <w:r w:rsidR="00C55186" w:rsidRPr="002D62F6">
              <w:rPr>
                <w:rFonts w:ascii="Times New Roman" w:hAnsi="Times New Roman" w:cs="Times New Roman"/>
                <w:b/>
                <w:sz w:val="20"/>
                <w:szCs w:val="20"/>
              </w:rPr>
              <w:t>.12</w:t>
            </w:r>
          </w:p>
        </w:tc>
      </w:tr>
      <w:tr w:rsidR="00C55186" w:rsidRPr="006C3DFF" w:rsidTr="006C3DFF">
        <w:trPr>
          <w:trHeight w:val="495"/>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
                <w:iCs/>
                <w:sz w:val="20"/>
                <w:szCs w:val="20"/>
              </w:rPr>
            </w:pPr>
            <w:r w:rsidRPr="006C3DFF">
              <w:rPr>
                <w:rFonts w:ascii="Times New Roman" w:eastAsia="SchoolBookSanPin" w:hAnsi="Times New Roman" w:cs="Times New Roman"/>
                <w:b/>
                <w:i/>
                <w:iCs/>
                <w:sz w:val="20"/>
                <w:szCs w:val="20"/>
              </w:rPr>
              <w:t xml:space="preserve">РР </w:t>
            </w:r>
            <w:r w:rsidRPr="006C3DFF">
              <w:rPr>
                <w:rFonts w:ascii="Times New Roman" w:eastAsia="SchoolBookSanPin" w:hAnsi="Times New Roman" w:cs="Times New Roman"/>
                <w:i/>
                <w:iCs/>
                <w:sz w:val="20"/>
                <w:szCs w:val="20"/>
              </w:rPr>
              <w:t>Выразительное чтение стихов наизусть</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Урок-концерт</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Чтение стихов наизусь, анализ.</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07.12</w:t>
            </w:r>
          </w:p>
        </w:tc>
      </w:tr>
      <w:tr w:rsidR="00C55186" w:rsidRPr="006C3DFF" w:rsidTr="006C3DFF">
        <w:trPr>
          <w:trHeight w:val="419"/>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b/>
                <w:i/>
                <w:iCs/>
                <w:sz w:val="20"/>
                <w:szCs w:val="20"/>
              </w:rPr>
            </w:pPr>
            <w:r w:rsidRPr="006C3DFF">
              <w:rPr>
                <w:rFonts w:ascii="Times New Roman" w:eastAsia="SchoolBookSanPin" w:hAnsi="Times New Roman" w:cs="Times New Roman"/>
                <w:b/>
                <w:i/>
                <w:iCs/>
                <w:sz w:val="20"/>
                <w:szCs w:val="20"/>
              </w:rPr>
              <w:t xml:space="preserve">РР </w:t>
            </w:r>
            <w:r w:rsidRPr="006C3DFF">
              <w:rPr>
                <w:rFonts w:ascii="Times New Roman" w:eastAsia="SchoolBookSanPin" w:hAnsi="Times New Roman" w:cs="Times New Roman"/>
                <w:i/>
                <w:iCs/>
                <w:sz w:val="20"/>
                <w:szCs w:val="20"/>
              </w:rPr>
              <w:t>Выразительное чтение стихов наизусть</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Урок-концерт</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Чтение стихов наизусь, анализ.</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Поэтическая концепция любви в лирике А.Ахматовой.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jc w:val="center"/>
              <w:rPr>
                <w:color w:val="auto"/>
                <w:sz w:val="20"/>
                <w:szCs w:val="20"/>
              </w:rPr>
            </w:pPr>
            <w:r w:rsidRPr="006C3DFF">
              <w:rPr>
                <w:color w:val="auto"/>
                <w:sz w:val="20"/>
                <w:szCs w:val="20"/>
              </w:rPr>
              <w:t xml:space="preserve">Беседа, выразительное чтение и анализ стихотворений </w:t>
            </w:r>
          </w:p>
          <w:p w:rsidR="00C55186" w:rsidRPr="006C3DFF" w:rsidRDefault="00C55186" w:rsidP="00A54385">
            <w:pPr>
              <w:spacing w:line="240" w:lineRule="auto"/>
              <w:jc w:val="center"/>
              <w:rPr>
                <w:rFonts w:ascii="Times New Roman" w:hAnsi="Times New Roman" w:cs="Times New Roman"/>
                <w:sz w:val="20"/>
                <w:szCs w:val="20"/>
              </w:rPr>
            </w:pP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Сюжет и композиция поэмы «Реквием».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6D57EA"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w:t>
            </w:r>
            <w:r w:rsidR="00C55186" w:rsidRPr="006C3DFF">
              <w:rPr>
                <w:rFonts w:ascii="Times New Roman" w:hAnsi="Times New Roman" w:cs="Times New Roman"/>
                <w:sz w:val="20"/>
                <w:szCs w:val="20"/>
              </w:rPr>
              <w:t>а</w:t>
            </w:r>
            <w:r w:rsidRPr="006C3DFF">
              <w:rPr>
                <w:rFonts w:ascii="Times New Roman" w:hAnsi="Times New Roman" w:cs="Times New Roman"/>
                <w:sz w:val="20"/>
                <w:szCs w:val="20"/>
              </w:rPr>
              <w:t>б</w:t>
            </w:r>
            <w:r w:rsidR="00C55186" w:rsidRPr="006C3DFF">
              <w:rPr>
                <w:rFonts w:ascii="Times New Roman" w:hAnsi="Times New Roman" w:cs="Times New Roman"/>
                <w:sz w:val="20"/>
                <w:szCs w:val="20"/>
              </w:rPr>
              <w:t>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Судьба человеческая – судьба народная в поэме «Реквием».</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eastAsia="SchoolBookSanPin" w:hAnsi="Times New Roman" w:cs="Times New Roman"/>
                <w:sz w:val="20"/>
                <w:szCs w:val="20"/>
              </w:rPr>
              <w:t>Как определить готовность к сочинению на литературную тему?</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69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М.И.Цветаева. Особенности поэтики.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Тема Родины и философские мотивы в лирике М.Цветаевой.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Тема любви в лирике М.Цветаевой.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Default"/>
              <w:rPr>
                <w:color w:val="auto"/>
                <w:sz w:val="20"/>
                <w:szCs w:val="20"/>
              </w:rPr>
            </w:pPr>
            <w:r w:rsidRPr="006C3DFF">
              <w:rPr>
                <w:color w:val="auto"/>
                <w:sz w:val="20"/>
                <w:szCs w:val="20"/>
              </w:rPr>
              <w:t xml:space="preserve">Сообщения учащихся, чтение стихов наизусть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Тема поэта и поэзии в лирике М.Цветаевой.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Экспрессивность поэтического стиля М.И. Цветаевой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b/>
                <w:i/>
                <w:iCs/>
                <w:sz w:val="20"/>
                <w:szCs w:val="20"/>
              </w:rPr>
              <w:t>РР</w:t>
            </w:r>
            <w:r w:rsidRPr="006C3DFF">
              <w:rPr>
                <w:rFonts w:ascii="Times New Roman" w:eastAsia="SchoolBookSanPin" w:hAnsi="Times New Roman" w:cs="Times New Roman"/>
                <w:i/>
                <w:iCs/>
                <w:sz w:val="20"/>
                <w:szCs w:val="20"/>
              </w:rPr>
              <w:t xml:space="preserve"> Анализ лирических  произведений А. Ахматовой и  М.Цветаевой.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Е.И. Замятин. Антиутопический мир на страницах романа «Мы».</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Личность и государство в романе «Мы».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2D62F6">
            <w:pPr>
              <w:pStyle w:val="Default"/>
              <w:rPr>
                <w:color w:val="auto"/>
                <w:sz w:val="20"/>
                <w:szCs w:val="20"/>
              </w:rPr>
            </w:pPr>
            <w:r w:rsidRPr="006C3DFF">
              <w:rPr>
                <w:color w:val="auto"/>
                <w:sz w:val="20"/>
                <w:szCs w:val="20"/>
              </w:rPr>
              <w:t xml:space="preserve">Беседа, аналитическое чтение, размышление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Русский исторический роман 1920-</w:t>
            </w:r>
            <w:smartTag w:uri="urn:schemas-microsoft-com:office:smarttags" w:element="metricconverter">
              <w:smartTagPr>
                <w:attr w:name="ProductID" w:val="30 г"/>
              </w:smartTagPr>
              <w:r w:rsidRPr="006C3DFF">
                <w:rPr>
                  <w:rFonts w:ascii="Times New Roman" w:hAnsi="Times New Roman" w:cs="Times New Roman"/>
                  <w:sz w:val="20"/>
                  <w:szCs w:val="20"/>
                </w:rPr>
                <w:t>30 г</w:t>
              </w:r>
            </w:smartTag>
            <w:r w:rsidRPr="006C3DFF">
              <w:rPr>
                <w:rFonts w:ascii="Times New Roman" w:hAnsi="Times New Roman" w:cs="Times New Roman"/>
                <w:sz w:val="20"/>
                <w:szCs w:val="20"/>
              </w:rPr>
              <w:t xml:space="preserve">.г.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w:t>
            </w:r>
            <w:r w:rsidR="00C55186" w:rsidRPr="002D62F6">
              <w:rPr>
                <w:rFonts w:ascii="Times New Roman" w:hAnsi="Times New Roman" w:cs="Times New Roman"/>
                <w:b/>
                <w:sz w:val="20"/>
                <w:szCs w:val="20"/>
              </w:rPr>
              <w:t>.12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Особенности изображения исторической эпохи в романе А.Н. Толстого «Пётр Первый».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rPr>
                <w:rFonts w:ascii="Times New Roman" w:hAnsi="Times New Roman" w:cs="Times New Roman"/>
                <w:sz w:val="20"/>
                <w:szCs w:val="20"/>
              </w:rPr>
            </w:pPr>
            <w:r w:rsidRPr="006C3DFF">
              <w:rPr>
                <w:rFonts w:ascii="Times New Roman" w:hAnsi="Times New Roman" w:cs="Times New Roman"/>
                <w:sz w:val="20"/>
                <w:szCs w:val="20"/>
              </w:rPr>
              <w:t>Аналитическая беседа,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79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 xml:space="preserve">Образ Петра </w:t>
            </w:r>
            <w:r w:rsidRPr="006C3DFF">
              <w:rPr>
                <w:rFonts w:ascii="Times New Roman" w:hAnsi="Times New Roman" w:cs="Times New Roman"/>
                <w:bCs/>
                <w:sz w:val="20"/>
                <w:szCs w:val="20"/>
              </w:rPr>
              <w:t>I в романе.</w:t>
            </w:r>
            <w:r w:rsidRPr="006C3DFF">
              <w:rPr>
                <w:rFonts w:ascii="Times New Roman" w:eastAsia="SchoolBookSanPin" w:hAnsi="Times New Roman" w:cs="Times New Roman"/>
                <w:sz w:val="20"/>
                <w:szCs w:val="20"/>
              </w:rPr>
              <w:t xml:space="preserve">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2D62F6">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Повторение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29.12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80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Проблема соотношения личности и народных масс в романе.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Аналитическая беседа,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29.12</w:t>
            </w:r>
          </w:p>
        </w:tc>
      </w:tr>
      <w:tr w:rsidR="00C55186" w:rsidRPr="006C3DFF" w:rsidTr="006C3DFF">
        <w:trPr>
          <w:trHeight w:val="520"/>
        </w:trPr>
        <w:tc>
          <w:tcPr>
            <w:tcW w:w="10373" w:type="dxa"/>
            <w:gridSpan w:val="5"/>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u w:val="single"/>
              </w:rPr>
            </w:pPr>
            <w:r w:rsidRPr="002D62F6">
              <w:rPr>
                <w:rFonts w:ascii="Times New Roman" w:hAnsi="Times New Roman" w:cs="Times New Roman"/>
                <w:b/>
                <w:sz w:val="20"/>
                <w:szCs w:val="20"/>
                <w:u w:val="single"/>
              </w:rPr>
              <w:t>2 полугодие</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М.А. Булгаков. Социально-историческое и философское в повести «Собачье сердце»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произведения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 xml:space="preserve"> «Мастер и Маргарита»: история создания, сюжет и композиция..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учебником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14.01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Библейский сюжет и его интерпретация в романе.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эпического эпизода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16</w:t>
            </w:r>
            <w:r w:rsidR="00C55186" w:rsidRPr="002D62F6">
              <w:rPr>
                <w:rFonts w:ascii="Times New Roman" w:hAnsi="Times New Roman" w:cs="Times New Roman"/>
                <w:b/>
                <w:sz w:val="20"/>
                <w:szCs w:val="20"/>
              </w:rPr>
              <w:t>.01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Московский мир в изображении М.Булгакова.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контроля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Style w:val="c0"/>
                <w:rFonts w:ascii="Times New Roman" w:hAnsi="Times New Roman" w:cs="Times New Roman"/>
                <w:sz w:val="20"/>
                <w:szCs w:val="20"/>
              </w:rPr>
              <w:t>Пересказ конспекта лекции. Отв. на вопросы</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18</w:t>
            </w:r>
            <w:r w:rsidR="00C55186" w:rsidRPr="002D62F6">
              <w:rPr>
                <w:rFonts w:ascii="Times New Roman" w:hAnsi="Times New Roman" w:cs="Times New Roman"/>
                <w:b/>
                <w:sz w:val="20"/>
                <w:szCs w:val="20"/>
              </w:rPr>
              <w:t>.01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Воланд и его свита. Мистический мир в романе М. Булгакова.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c7"/>
              <w:rPr>
                <w:sz w:val="20"/>
                <w:szCs w:val="20"/>
              </w:rPr>
            </w:pPr>
            <w:r w:rsidRPr="006C3DFF">
              <w:rPr>
                <w:rStyle w:val="c0"/>
                <w:sz w:val="20"/>
                <w:szCs w:val="20"/>
              </w:rPr>
              <w:t>Текущий контроль. Устная проверка знаний</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18.01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Судьба Мастера и Маргариты. Бессмертие любви и творчества.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Style w:val="c0"/>
                <w:rFonts w:ascii="Times New Roman" w:hAnsi="Times New Roman" w:cs="Times New Roman"/>
                <w:sz w:val="20"/>
                <w:szCs w:val="20"/>
              </w:rPr>
              <w:t>Урок контроля,оценки и коррекции знаний учащихся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c14"/>
              <w:rPr>
                <w:sz w:val="20"/>
                <w:szCs w:val="20"/>
              </w:rPr>
            </w:pPr>
            <w:r w:rsidRPr="006C3DFF">
              <w:rPr>
                <w:rStyle w:val="c0"/>
                <w:sz w:val="20"/>
                <w:szCs w:val="20"/>
              </w:rPr>
              <w:t>Создание творческого текста на основе прочитанного произведения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Проблематика, конфликт и  идея романа. Смысл финала романа.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Style w:val="c0"/>
                <w:rFonts w:ascii="Times New Roman" w:hAnsi="Times New Roman" w:cs="Times New Roman"/>
                <w:sz w:val="20"/>
                <w:szCs w:val="20"/>
              </w:rPr>
              <w:t>Урок контроля,оценки и коррекции знаний учащихся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c14"/>
              <w:rPr>
                <w:sz w:val="20"/>
                <w:szCs w:val="20"/>
              </w:rPr>
            </w:pPr>
            <w:r w:rsidRPr="006C3DFF">
              <w:rPr>
                <w:rStyle w:val="c0"/>
                <w:sz w:val="20"/>
                <w:szCs w:val="20"/>
              </w:rPr>
              <w:t>Заключительный контроль</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21.01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hAnsi="Times New Roman" w:cs="Times New Roman"/>
                <w:b/>
                <w:i/>
                <w:iCs/>
                <w:sz w:val="20"/>
                <w:szCs w:val="20"/>
              </w:rPr>
              <w:t xml:space="preserve">РР </w:t>
            </w:r>
            <w:r w:rsidRPr="006C3DFF">
              <w:rPr>
                <w:rFonts w:ascii="Times New Roman" w:hAnsi="Times New Roman" w:cs="Times New Roman"/>
                <w:i/>
                <w:iCs/>
                <w:sz w:val="20"/>
                <w:szCs w:val="20"/>
              </w:rPr>
              <w:t>Как написать выпускное сочинение по литературе?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Подготовка материала для написания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23</w:t>
            </w:r>
            <w:r w:rsidR="00C55186" w:rsidRPr="002D62F6">
              <w:rPr>
                <w:rFonts w:ascii="Times New Roman" w:hAnsi="Times New Roman" w:cs="Times New Roman"/>
                <w:b/>
                <w:sz w:val="20"/>
                <w:szCs w:val="20"/>
              </w:rPr>
              <w:t>.01</w:t>
            </w:r>
          </w:p>
        </w:tc>
      </w:tr>
      <w:tr w:rsidR="00C55186" w:rsidRPr="006C3DFF" w:rsidTr="006C3DFF">
        <w:trPr>
          <w:trHeight w:val="4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89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i/>
                <w:iCs/>
                <w:sz w:val="20"/>
                <w:szCs w:val="20"/>
              </w:rPr>
              <w:t xml:space="preserve"> Как написать выпускное сочинение по литературе?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Подготовка материала для написания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w:t>
            </w:r>
            <w:r w:rsidR="00C55186" w:rsidRPr="002D62F6">
              <w:rPr>
                <w:rFonts w:ascii="Times New Roman" w:hAnsi="Times New Roman" w:cs="Times New Roman"/>
                <w:b/>
                <w:sz w:val="20"/>
                <w:szCs w:val="20"/>
              </w:rPr>
              <w:t>.01</w:t>
            </w:r>
          </w:p>
        </w:tc>
      </w:tr>
      <w:tr w:rsidR="00C55186" w:rsidRPr="006C3DFF" w:rsidTr="006C3DFF">
        <w:trPr>
          <w:trHeight w:val="464"/>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eastAsia="SchoolBookSanPin" w:hAnsi="Times New Roman" w:cs="Times New Roman"/>
                <w:b/>
                <w:i/>
                <w:iCs/>
                <w:sz w:val="20"/>
                <w:szCs w:val="20"/>
              </w:rPr>
            </w:pPr>
            <w:r w:rsidRPr="006C3DFF">
              <w:rPr>
                <w:rFonts w:ascii="Times New Roman" w:eastAsia="SchoolBookSanPin" w:hAnsi="Times New Roman" w:cs="Times New Roman"/>
                <w:b/>
                <w:i/>
                <w:iCs/>
                <w:sz w:val="20"/>
                <w:szCs w:val="20"/>
              </w:rPr>
              <w:t xml:space="preserve">РР </w:t>
            </w:r>
            <w:r w:rsidRPr="006C3DFF">
              <w:rPr>
                <w:rFonts w:ascii="Times New Roman" w:eastAsia="SchoolBookSanPin" w:hAnsi="Times New Roman" w:cs="Times New Roman"/>
                <w:i/>
                <w:iCs/>
                <w:sz w:val="20"/>
                <w:szCs w:val="20"/>
              </w:rPr>
              <w:t>Сочинение по творчеству М.А. Булгакова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Судьбы людей и революции в романе «Белая гвардия»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Style w:val="c0"/>
                <w:rFonts w:ascii="Times New Roman" w:hAnsi="Times New Roman" w:cs="Times New Roman"/>
                <w:sz w:val="20"/>
                <w:szCs w:val="20"/>
              </w:rPr>
              <w:t>Групповая работа, сообщения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И.С. Шмелёв. Тема постижения ребёнком Божьего мира в романе «Лето Господне».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28.01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Русский национальный характер в рассказах И.Шмелёва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Style w:val="c0"/>
                <w:rFonts w:ascii="Times New Roman" w:hAnsi="Times New Roman" w:cs="Times New Roman"/>
                <w:sz w:val="20"/>
                <w:szCs w:val="20"/>
              </w:rPr>
              <w:t>Урок закрепления знаний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pStyle w:val="c7"/>
              <w:rPr>
                <w:sz w:val="20"/>
                <w:szCs w:val="20"/>
              </w:rPr>
            </w:pPr>
            <w:r w:rsidRPr="006C3DFF">
              <w:rPr>
                <w:rStyle w:val="c0"/>
                <w:sz w:val="20"/>
                <w:szCs w:val="20"/>
              </w:rPr>
              <w:t>Предварительный контроль. Фронтальный опрос. Сообщения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30</w:t>
            </w:r>
            <w:r w:rsidR="00C55186" w:rsidRPr="002D62F6">
              <w:rPr>
                <w:rFonts w:ascii="Times New Roman" w:hAnsi="Times New Roman" w:cs="Times New Roman"/>
                <w:b/>
                <w:sz w:val="20"/>
                <w:szCs w:val="20"/>
              </w:rPr>
              <w:t>.01</w:t>
            </w:r>
          </w:p>
        </w:tc>
      </w:tr>
      <w:tr w:rsidR="00C55186" w:rsidRPr="006C3DFF" w:rsidTr="006C3DFF">
        <w:trPr>
          <w:trHeight w:val="237"/>
        </w:trPr>
        <w:tc>
          <w:tcPr>
            <w:tcW w:w="10373" w:type="dxa"/>
            <w:gridSpan w:val="5"/>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Литературный процесс 1930-</w:t>
            </w:r>
            <w:smartTag w:uri="urn:schemas-microsoft-com:office:smarttags" w:element="metricconverter">
              <w:smartTagPr>
                <w:attr w:name="ProductID" w:val="50 г"/>
              </w:smartTagPr>
              <w:r w:rsidRPr="002D62F6">
                <w:rPr>
                  <w:rFonts w:ascii="Times New Roman" w:hAnsi="Times New Roman" w:cs="Times New Roman"/>
                  <w:b/>
                  <w:sz w:val="20"/>
                  <w:szCs w:val="20"/>
                </w:rPr>
                <w:t>50 г</w:t>
              </w:r>
            </w:smartTag>
            <w:r w:rsidRPr="002D62F6">
              <w:rPr>
                <w:rFonts w:ascii="Times New Roman" w:hAnsi="Times New Roman" w:cs="Times New Roman"/>
                <w:b/>
                <w:sz w:val="20"/>
                <w:szCs w:val="20"/>
              </w:rPr>
              <w:t>.г. (обзор)</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Русская литература в годы Великой Отечественной войны.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Запись тезисов в тетрадях</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с элементами беседы.</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w:t>
            </w:r>
            <w:r w:rsidR="00C55186" w:rsidRPr="002D62F6">
              <w:rPr>
                <w:rFonts w:ascii="Times New Roman" w:hAnsi="Times New Roman" w:cs="Times New Roman"/>
                <w:b/>
                <w:sz w:val="20"/>
                <w:szCs w:val="20"/>
              </w:rPr>
              <w:t>.01</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95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sz w:val="20"/>
                <w:szCs w:val="20"/>
              </w:rPr>
            </w:pPr>
            <w:r w:rsidRPr="006C3DFF">
              <w:rPr>
                <w:rFonts w:ascii="Times New Roman" w:hAnsi="Times New Roman" w:cs="Times New Roman"/>
                <w:b/>
                <w:i/>
                <w:sz w:val="20"/>
                <w:szCs w:val="20"/>
              </w:rPr>
              <w:t>РР</w:t>
            </w:r>
            <w:r w:rsidRPr="006C3DFF">
              <w:rPr>
                <w:rFonts w:ascii="Times New Roman" w:hAnsi="Times New Roman" w:cs="Times New Roman"/>
                <w:i/>
                <w:sz w:val="20"/>
                <w:szCs w:val="20"/>
              </w:rPr>
              <w:t xml:space="preserve"> Анализ стихотворений о Великой Отечественной войне.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Проза 40-х г.г. о Великой Отечественной войне.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Метод литературной беседы.</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Комментированное чтение отдельных эпизодов, 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04.02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sz w:val="20"/>
                <w:szCs w:val="20"/>
              </w:rPr>
              <w:t>Юмористическая и сатирическая литература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изучения нового материала. Исследовательский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Запись основных положений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04.02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О.Э. Мандельштам. </w:t>
            </w:r>
            <w:r w:rsidRPr="006C3DFF">
              <w:rPr>
                <w:rFonts w:ascii="Times New Roman" w:hAnsi="Times New Roman" w:cs="Times New Roman"/>
                <w:sz w:val="20"/>
                <w:szCs w:val="20"/>
              </w:rPr>
              <w:t xml:space="preserve">Трагический конфликт поэта и эпохи.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Эвристическая беседа. Работа с текстом.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06</w:t>
            </w:r>
            <w:r w:rsidR="00C55186" w:rsidRPr="002D62F6">
              <w:rPr>
                <w:rFonts w:ascii="Times New Roman" w:hAnsi="Times New Roman" w:cs="Times New Roman"/>
                <w:b/>
                <w:sz w:val="20"/>
                <w:szCs w:val="20"/>
              </w:rPr>
              <w:t>.02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99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Особенности поэтики О.Э. Мандельштама.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Выступления с подготовленными заданиями.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w:t>
            </w:r>
            <w:r w:rsidR="00C55186" w:rsidRPr="002D62F6">
              <w:rPr>
                <w:rFonts w:ascii="Times New Roman" w:hAnsi="Times New Roman" w:cs="Times New Roman"/>
                <w:b/>
                <w:sz w:val="20"/>
                <w:szCs w:val="20"/>
              </w:rPr>
              <w:t>.02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М.М. Пришвин. Человек, природа, творчество в миниатюрах.</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 Истолкование художественного произведения.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Запись основных положений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08.02</w:t>
            </w:r>
          </w:p>
        </w:tc>
      </w:tr>
      <w:tr w:rsidR="00C55186" w:rsidRPr="006C3DFF" w:rsidTr="006C3DFF">
        <w:trPr>
          <w:trHeight w:val="5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sz w:val="20"/>
                <w:szCs w:val="20"/>
              </w:rPr>
              <w:t xml:space="preserve">Своеобразие поэтики повести «Жень-шень».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Индивидуальные сообщения учащихся. Участие в беседе по содержанию произведения.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учителя.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11.02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В.В. Набоков. «Приглашение на казнь».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Составление тезисов по материалам лекции. 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11.02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Многообразие интерпретаций романа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Демонстрация презентации. Сообщение учащегося. 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Сообщения учащихся (реализация домашнего задания). Работа с текстом, беседа по содержанию.</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w:t>
            </w:r>
            <w:r w:rsidR="006D57EA" w:rsidRPr="002D62F6">
              <w:rPr>
                <w:rFonts w:ascii="Times New Roman" w:hAnsi="Times New Roman" w:cs="Times New Roman"/>
                <w:b/>
                <w:sz w:val="20"/>
                <w:szCs w:val="20"/>
              </w:rPr>
              <w:t>3</w:t>
            </w:r>
            <w:r w:rsidRPr="002D62F6">
              <w:rPr>
                <w:rFonts w:ascii="Times New Roman" w:hAnsi="Times New Roman" w:cs="Times New Roman"/>
                <w:b/>
                <w:sz w:val="20"/>
                <w:szCs w:val="20"/>
              </w:rPr>
              <w:t>.02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Н.А. Заболоцкий. Художественный мир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Литературный салон.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произведения, аналитическая беседа., выступления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 xml:space="preserve">Олицетворение как конструктивный приём поэзии.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Метод литературной беседы</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беседа по содержанию.</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b/>
                <w:i/>
                <w:sz w:val="20"/>
                <w:szCs w:val="20"/>
              </w:rPr>
              <w:t>РР</w:t>
            </w:r>
            <w:r w:rsidRPr="006C3DFF">
              <w:rPr>
                <w:rFonts w:ascii="Times New Roman" w:hAnsi="Times New Roman" w:cs="Times New Roman"/>
                <w:i/>
                <w:sz w:val="20"/>
                <w:szCs w:val="20"/>
              </w:rPr>
              <w:t xml:space="preserve"> Анализ стихотворений Н.Заболоцкого.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18.02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А.Т. Твардовский. Исповедальный характер лирики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Читательское восприятие повести.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18.02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108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Воплощение русского национального характера в книге про бойца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Ответы на вопросы учителя. Выборочная проверка на проблемный вопрос</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20</w:t>
            </w:r>
            <w:r w:rsidR="00C55186" w:rsidRPr="002D62F6">
              <w:rPr>
                <w:rFonts w:ascii="Times New Roman" w:hAnsi="Times New Roman" w:cs="Times New Roman"/>
                <w:b/>
                <w:sz w:val="20"/>
                <w:szCs w:val="20"/>
              </w:rPr>
              <w:t>.02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109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i/>
                <w:sz w:val="20"/>
                <w:szCs w:val="20"/>
              </w:rPr>
            </w:pPr>
            <w:r w:rsidRPr="006C3DFF">
              <w:rPr>
                <w:rFonts w:ascii="Times New Roman" w:hAnsi="Times New Roman" w:cs="Times New Roman"/>
                <w:i/>
                <w:sz w:val="20"/>
                <w:szCs w:val="20"/>
              </w:rPr>
              <w:t>Какие цитаты нужно учить наизусть?</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w:t>
            </w:r>
            <w:r w:rsidR="00C55186" w:rsidRPr="002D62F6">
              <w:rPr>
                <w:rFonts w:ascii="Times New Roman" w:hAnsi="Times New Roman" w:cs="Times New Roman"/>
                <w:b/>
                <w:sz w:val="20"/>
                <w:szCs w:val="20"/>
              </w:rPr>
              <w:t>.02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Поэма «По праву памяти» - лирическая исповедь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Читательское восприятие поэмы.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22.02</w:t>
            </w:r>
          </w:p>
        </w:tc>
      </w:tr>
      <w:tr w:rsidR="00C55186" w:rsidRPr="006C3DFF" w:rsidTr="006C3DFF">
        <w:trPr>
          <w:trHeight w:val="172"/>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Язык и стиль поэмы «За далью даль».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обобщения и контроля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по содержанию прочитанного материала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b/>
                <w:i/>
                <w:iCs/>
                <w:sz w:val="20"/>
                <w:szCs w:val="20"/>
              </w:rPr>
              <w:t>РР</w:t>
            </w:r>
            <w:r w:rsidRPr="006C3DFF">
              <w:rPr>
                <w:rFonts w:ascii="Times New Roman" w:eastAsia="SchoolBookSanPin" w:hAnsi="Times New Roman" w:cs="Times New Roman"/>
                <w:i/>
                <w:iCs/>
                <w:sz w:val="20"/>
                <w:szCs w:val="20"/>
              </w:rPr>
              <w:t xml:space="preserve"> Анализ стихотворений А.Твардовского.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А.П. Платонов. Тема «маленького человека»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изучения нового материала. Работа с книгой.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27</w:t>
            </w:r>
            <w:r w:rsidR="00C55186" w:rsidRPr="002D62F6">
              <w:rPr>
                <w:rFonts w:ascii="Times New Roman" w:hAnsi="Times New Roman" w:cs="Times New Roman"/>
                <w:b/>
                <w:sz w:val="20"/>
                <w:szCs w:val="20"/>
              </w:rPr>
              <w:t>.02</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Повесть «Котлован». Проблема поиска истины.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w:t>
            </w:r>
            <w:r w:rsidR="00C55186" w:rsidRPr="002D62F6">
              <w:rPr>
                <w:rFonts w:ascii="Times New Roman" w:hAnsi="Times New Roman" w:cs="Times New Roman"/>
                <w:b/>
                <w:sz w:val="20"/>
                <w:szCs w:val="20"/>
              </w:rPr>
              <w:t>.0</w:t>
            </w:r>
            <w:r w:rsidRPr="002D62F6">
              <w:rPr>
                <w:rFonts w:ascii="Times New Roman" w:hAnsi="Times New Roman" w:cs="Times New Roman"/>
                <w:b/>
                <w:sz w:val="20"/>
                <w:szCs w:val="20"/>
              </w:rPr>
              <w:t>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М.А. Шолохов. Мир донского казачества в романе «Тихий Дон».</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Работа с текстом.</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Ответы на вопросы учителя. Выборочная проверка на проблемный вопрос.</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«Чудовищная нелепица» гражданской войны.</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Демонстрация презентации. Сообщение учащегося. 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текста, выявление ключевых слов, реализация домашнего задания.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04.03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Мысль семейная в романе. Тема материнства.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Работа с текстом. 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текста, выявление ключевых слов, реализация домашнего задания. Комментированное чтение.</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04.03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Трагедия Григория Мелехова.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совершенствования ЗУН. 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Составление хронологической таблицы и плана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6D57EA"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06</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119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Поиски правды в романе.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совершенствования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по содержанию</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11.</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Женские образы в романе.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урок.</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Работа с текстом произведения, работа по карточкам. Беседа о жизни семей. </w:t>
            </w:r>
            <w:r w:rsidRPr="006C3DFF">
              <w:rPr>
                <w:rFonts w:ascii="Times New Roman" w:hAnsi="Times New Roman" w:cs="Times New Roman"/>
                <w:sz w:val="20"/>
                <w:szCs w:val="20"/>
              </w:rPr>
              <w:lastRenderedPageBreak/>
              <w:t>Сопоставление с романом Толстого «Война и мир»</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55186"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lastRenderedPageBreak/>
              <w:t>11.03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121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Роль портрета, пейзажа, массовых сцен в романе.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и углубление знаний, умений и навыков. Урок-беседа.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13.</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Своеобразие языковой манеры М. Шолохова.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обобщения и систематизации ЗУН. Урок-беседа.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Аналитическая беседа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Смысл финала романа.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обобщения и систематизации ЗУН. Урок-беседа.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both"/>
              <w:rPr>
                <w:rFonts w:ascii="Times New Roman" w:hAnsi="Times New Roman" w:cs="Times New Roman"/>
                <w:sz w:val="20"/>
                <w:szCs w:val="20"/>
              </w:rPr>
            </w:pPr>
            <w:r w:rsidRPr="006C3DFF">
              <w:rPr>
                <w:rFonts w:ascii="Times New Roman" w:hAnsi="Times New Roman" w:cs="Times New Roman"/>
                <w:sz w:val="20"/>
                <w:szCs w:val="20"/>
              </w:rPr>
              <w:t>Как сделать историко-культурный комментарий к фрагменту произведения?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Экранизация романа «Тихий Дон»: впечатления зрителя и читателя.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Устный опрос</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25</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Гуманизм рассказа М.А. Шолохова «Судьба человека».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27</w:t>
            </w:r>
            <w:r w:rsidR="00C55186" w:rsidRPr="002D62F6">
              <w:rPr>
                <w:rFonts w:ascii="Times New Roman" w:hAnsi="Times New Roman" w:cs="Times New Roman"/>
                <w:b/>
                <w:sz w:val="20"/>
                <w:szCs w:val="20"/>
              </w:rPr>
              <w:t>.03</w:t>
            </w:r>
          </w:p>
        </w:tc>
      </w:tr>
      <w:tr w:rsidR="00C55186" w:rsidRPr="006C3DFF" w:rsidTr="006C3DFF">
        <w:trPr>
          <w:trHeight w:val="405"/>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b/>
                <w:i/>
                <w:iCs/>
                <w:sz w:val="20"/>
                <w:szCs w:val="20"/>
              </w:rPr>
              <w:t xml:space="preserve">РР </w:t>
            </w:r>
            <w:r w:rsidRPr="006C3DFF">
              <w:rPr>
                <w:rFonts w:ascii="Times New Roman" w:eastAsia="SchoolBookSanPin" w:hAnsi="Times New Roman" w:cs="Times New Roman"/>
                <w:i/>
                <w:iCs/>
                <w:sz w:val="20"/>
                <w:szCs w:val="20"/>
              </w:rPr>
              <w:t>Сочинение по творчеству М.А. Шолохова.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w:t>
            </w:r>
            <w:r w:rsidR="00C55186" w:rsidRPr="002D62F6">
              <w:rPr>
                <w:rFonts w:ascii="Times New Roman" w:hAnsi="Times New Roman" w:cs="Times New Roman"/>
                <w:b/>
                <w:sz w:val="20"/>
                <w:szCs w:val="20"/>
              </w:rPr>
              <w:t>.03</w:t>
            </w:r>
          </w:p>
        </w:tc>
      </w:tr>
      <w:tr w:rsidR="00C55186" w:rsidRPr="006C3DFF" w:rsidTr="006C3DFF">
        <w:trPr>
          <w:trHeight w:val="51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b/>
                <w:i/>
                <w:iCs/>
                <w:sz w:val="20"/>
                <w:szCs w:val="20"/>
              </w:rPr>
            </w:pPr>
            <w:r w:rsidRPr="006C3DFF">
              <w:rPr>
                <w:rFonts w:ascii="Times New Roman" w:eastAsia="SchoolBookSanPin" w:hAnsi="Times New Roman" w:cs="Times New Roman"/>
                <w:b/>
                <w:i/>
                <w:iCs/>
                <w:sz w:val="20"/>
                <w:szCs w:val="20"/>
              </w:rPr>
              <w:t xml:space="preserve">РР </w:t>
            </w:r>
            <w:r w:rsidRPr="006C3DFF">
              <w:rPr>
                <w:rFonts w:ascii="Times New Roman" w:eastAsia="SchoolBookSanPin" w:hAnsi="Times New Roman" w:cs="Times New Roman"/>
                <w:i/>
                <w:iCs/>
                <w:sz w:val="20"/>
                <w:szCs w:val="20"/>
              </w:rPr>
              <w:t>Сочинение по творчеству М.А. Шолохова.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w:t>
            </w:r>
            <w:r w:rsidR="00C55186" w:rsidRPr="002D62F6">
              <w:rPr>
                <w:rFonts w:ascii="Times New Roman" w:hAnsi="Times New Roman" w:cs="Times New Roman"/>
                <w:b/>
                <w:sz w:val="20"/>
                <w:szCs w:val="20"/>
              </w:rPr>
              <w:t>.03</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129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Б.Л. Пастернак. Поэтические образы лирики.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изучения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Выступления учащихся. Составление хронологической таблицы по материалам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01.04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Судьбы русской интеллигенции в романе «Доктор Живаго».</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изучения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Анализ эпизодов, задания по группам.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rPr>
                <w:rFonts w:ascii="Times New Roman" w:hAnsi="Times New Roman" w:cs="Times New Roman"/>
                <w:b/>
                <w:sz w:val="20"/>
                <w:szCs w:val="20"/>
              </w:rPr>
            </w:pPr>
            <w:r w:rsidRPr="002D62F6">
              <w:rPr>
                <w:rFonts w:ascii="Times New Roman" w:hAnsi="Times New Roman" w:cs="Times New Roman"/>
                <w:b/>
                <w:sz w:val="20"/>
                <w:szCs w:val="20"/>
              </w:rPr>
              <w:t>01.04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Образ главного героя.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Урок совершенствования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Характеристика героя произведения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03</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b/>
                <w:i/>
                <w:iCs/>
                <w:sz w:val="20"/>
                <w:szCs w:val="20"/>
              </w:rPr>
              <w:t>РР</w:t>
            </w:r>
            <w:r w:rsidRPr="006C3DFF">
              <w:rPr>
                <w:rFonts w:ascii="Times New Roman" w:eastAsia="SchoolBookSanPin" w:hAnsi="Times New Roman" w:cs="Times New Roman"/>
                <w:i/>
                <w:iCs/>
                <w:sz w:val="20"/>
                <w:szCs w:val="20"/>
              </w:rPr>
              <w:t xml:space="preserve"> Анализ стихотворения Б.Л. Пастернака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Литературный процесс 1960-х годов.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с включением выступлений учащихся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 реализация индивидуальных заданий, составление хронологической таблицы, фронтальный опрос, развитие речи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05</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«Чудики» В. Шукшина.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аналитическое чтение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Выступления заранее подготовленных учеников. Составление тезисов лекционного материала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135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Как можно выразить своё отношение к герою, событию, авторской позиции?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А.И. Солженицын. «Система» тоталитаризма в рассказе «Один день Ивана Денисовича».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учителя, сообщения учащихся.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Участие в эвристической беседе с элементами анализа эпического текста. Индивидуальная работа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10</w:t>
            </w:r>
            <w:r w:rsidR="00C55186" w:rsidRPr="002D62F6">
              <w:rPr>
                <w:rFonts w:ascii="Times New Roman" w:hAnsi="Times New Roman" w:cs="Times New Roman"/>
                <w:b/>
                <w:sz w:val="20"/>
                <w:szCs w:val="20"/>
              </w:rPr>
              <w:t>.04</w:t>
            </w:r>
          </w:p>
        </w:tc>
      </w:tr>
      <w:tr w:rsidR="00C55186" w:rsidRPr="006C3DFF" w:rsidTr="006C3DFF">
        <w:trPr>
          <w:trHeight w:val="172"/>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Иван Денисович – тип русского национального характера.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Сообщения учащихся, лекция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Составление хронологической таблицы по материалам лекции. Сообщения по заданным темам.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iCs/>
                <w:sz w:val="20"/>
                <w:szCs w:val="20"/>
              </w:rPr>
            </w:pPr>
            <w:r w:rsidRPr="006C3DFF">
              <w:rPr>
                <w:rFonts w:ascii="Times New Roman" w:eastAsia="SchoolBookSanPin" w:hAnsi="Times New Roman" w:cs="Times New Roman"/>
                <w:iCs/>
                <w:sz w:val="20"/>
                <w:szCs w:val="20"/>
              </w:rPr>
              <w:t>Праведница Матрёна в рассказе «Матрёнин двор».</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12</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139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В.Т. Шаламов. «Колымские рассказы».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 аналитическое чтение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Выступления заранее подготовленных учеников.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В.Г.Распутин. История и современность в повести «Прощание с Матёрой».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Составление тезисов лекционного материала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Система персонажей. Символика в произведении.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Лекция с включением выступлений учащихся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 реализация индивидуальных заданий, составление хронологической таблицы, фронтальный опрос, развитие речи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rPr>
                <w:rFonts w:ascii="Times New Roman" w:hAnsi="Times New Roman" w:cs="Times New Roman"/>
                <w:sz w:val="20"/>
                <w:szCs w:val="20"/>
              </w:rPr>
            </w:pPr>
            <w:r w:rsidRPr="006C3DFF">
              <w:rPr>
                <w:rFonts w:ascii="Times New Roman" w:hAnsi="Times New Roman" w:cs="Times New Roman"/>
                <w:sz w:val="20"/>
                <w:szCs w:val="20"/>
              </w:rPr>
              <w:t>Как научиться сопоставлять художественные произведения?</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Лабораторное занятие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Ю.В.Трифонов. Повесть «Обмен».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Запись лекции</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19</w:t>
            </w:r>
            <w:r w:rsidR="00C55186" w:rsidRPr="002D62F6">
              <w:rPr>
                <w:rFonts w:ascii="Times New Roman" w:hAnsi="Times New Roman" w:cs="Times New Roman"/>
                <w:b/>
                <w:sz w:val="20"/>
                <w:szCs w:val="20"/>
              </w:rPr>
              <w:t>.04</w:t>
            </w:r>
          </w:p>
        </w:tc>
      </w:tr>
      <w:tr w:rsidR="00C55186" w:rsidRPr="006C3DFF" w:rsidTr="006C3DFF">
        <w:trPr>
          <w:trHeight w:val="405"/>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sz w:val="20"/>
                <w:szCs w:val="20"/>
              </w:rPr>
            </w:pPr>
            <w:r w:rsidRPr="006C3DFF">
              <w:rPr>
                <w:rFonts w:ascii="Times New Roman" w:hAnsi="Times New Roman" w:cs="Times New Roman"/>
                <w:b/>
                <w:i/>
                <w:sz w:val="20"/>
                <w:szCs w:val="20"/>
              </w:rPr>
              <w:t>РР</w:t>
            </w:r>
            <w:r w:rsidRPr="006C3DFF">
              <w:rPr>
                <w:rFonts w:ascii="Times New Roman" w:hAnsi="Times New Roman" w:cs="Times New Roman"/>
                <w:i/>
                <w:sz w:val="20"/>
                <w:szCs w:val="20"/>
              </w:rPr>
              <w:t xml:space="preserve"> Сочинение по произведениям 60-х годов </w:t>
            </w:r>
            <w:r w:rsidRPr="006C3DFF">
              <w:rPr>
                <w:rFonts w:ascii="Times New Roman" w:hAnsi="Times New Roman" w:cs="Times New Roman"/>
                <w:bCs/>
                <w:i/>
                <w:sz w:val="20"/>
                <w:szCs w:val="20"/>
              </w:rPr>
              <w:t>XX века.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w:t>
            </w:r>
            <w:r w:rsidR="00C55186" w:rsidRPr="002D62F6">
              <w:rPr>
                <w:rFonts w:ascii="Times New Roman" w:hAnsi="Times New Roman" w:cs="Times New Roman"/>
                <w:b/>
                <w:sz w:val="20"/>
                <w:szCs w:val="20"/>
              </w:rPr>
              <w:t>.04</w:t>
            </w:r>
          </w:p>
        </w:tc>
      </w:tr>
      <w:tr w:rsidR="00C55186" w:rsidRPr="006C3DFF" w:rsidTr="006C3DFF">
        <w:trPr>
          <w:trHeight w:val="51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b/>
                <w:i/>
                <w:sz w:val="20"/>
                <w:szCs w:val="20"/>
              </w:rPr>
            </w:pPr>
            <w:r w:rsidRPr="006C3DFF">
              <w:rPr>
                <w:rFonts w:ascii="Times New Roman" w:hAnsi="Times New Roman" w:cs="Times New Roman"/>
                <w:b/>
                <w:i/>
                <w:sz w:val="20"/>
                <w:szCs w:val="20"/>
              </w:rPr>
              <w:t>РР</w:t>
            </w:r>
            <w:r w:rsidRPr="006C3DFF">
              <w:rPr>
                <w:rFonts w:ascii="Times New Roman" w:hAnsi="Times New Roman" w:cs="Times New Roman"/>
                <w:i/>
                <w:sz w:val="20"/>
                <w:szCs w:val="20"/>
              </w:rPr>
              <w:t xml:space="preserve"> Сочинение по произведениям 60-х годов </w:t>
            </w:r>
            <w:r w:rsidRPr="006C3DFF">
              <w:rPr>
                <w:rFonts w:ascii="Times New Roman" w:hAnsi="Times New Roman" w:cs="Times New Roman"/>
                <w:bCs/>
                <w:i/>
                <w:sz w:val="20"/>
                <w:szCs w:val="20"/>
              </w:rPr>
              <w:t>XX века.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сочинения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bCs/>
                <w:sz w:val="20"/>
                <w:szCs w:val="20"/>
              </w:rPr>
              <w:t xml:space="preserve">Художественно-документальные произведения о ВОВ.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Лекция, аналитическое чтение</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Самостоятельный литературоведческий анализ поэтического текста.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bCs/>
                <w:sz w:val="20"/>
                <w:szCs w:val="20"/>
              </w:rPr>
              <w:t>К.Д.Воробьёв «Убиты под Москвой».</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 Частично поисковый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Групповая работа – примеры цветового изображения природы в стихотворениях о родине. Классно-урочная </w:t>
            </w:r>
            <w:r w:rsidRPr="006C3DFF">
              <w:rPr>
                <w:rFonts w:ascii="Times New Roman" w:hAnsi="Times New Roman" w:cs="Times New Roman"/>
                <w:sz w:val="20"/>
                <w:szCs w:val="20"/>
              </w:rPr>
              <w:lastRenderedPageBreak/>
              <w:t>(коллективная)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lastRenderedPageBreak/>
              <w:t>26</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lastRenderedPageBreak/>
              <w:t>148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Ю.В. Бондарев. «Горячий снег»</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поиск языковых и художественных средств.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26</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149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В.Быков. «Сотников»: человек в стихии войны.</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eastAsia="SchoolBookSanPin" w:hAnsi="Times New Roman" w:cs="Times New Roman"/>
                <w:sz w:val="20"/>
                <w:szCs w:val="20"/>
              </w:rPr>
            </w:pPr>
            <w:r w:rsidRPr="006C3DFF">
              <w:rPr>
                <w:rFonts w:ascii="Times New Roman" w:eastAsia="SchoolBookSanPin" w:hAnsi="Times New Roman" w:cs="Times New Roman"/>
                <w:sz w:val="20"/>
                <w:szCs w:val="20"/>
              </w:rPr>
              <w:t>Романтическое восприятие войны в повести Б.Л.Васильева «А зори здесь тихие…»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29</w:t>
            </w:r>
            <w:r w:rsidR="00C55186" w:rsidRPr="002D62F6">
              <w:rPr>
                <w:rFonts w:ascii="Times New Roman" w:hAnsi="Times New Roman" w:cs="Times New Roman"/>
                <w:b/>
                <w:sz w:val="20"/>
                <w:szCs w:val="20"/>
              </w:rPr>
              <w:t>.04</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Cs/>
                <w:sz w:val="20"/>
                <w:szCs w:val="20"/>
              </w:rPr>
            </w:pPr>
            <w:r w:rsidRPr="006C3DFF">
              <w:rPr>
                <w:rFonts w:ascii="Times New Roman" w:hAnsi="Times New Roman" w:cs="Times New Roman"/>
                <w:iCs/>
                <w:sz w:val="20"/>
                <w:szCs w:val="20"/>
              </w:rPr>
              <w:t>В.Л.Кондратьев. «Сашка»: гуманизм повести.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Совершенствование ЗУН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Аналитическая беседа, работа с текстом.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06</w:t>
            </w:r>
            <w:r w:rsidR="00C55186" w:rsidRPr="002D62F6">
              <w:rPr>
                <w:rFonts w:ascii="Times New Roman" w:hAnsi="Times New Roman" w:cs="Times New Roman"/>
                <w:b/>
                <w:sz w:val="20"/>
                <w:szCs w:val="20"/>
              </w:rPr>
              <w:t>.04</w:t>
            </w:r>
          </w:p>
        </w:tc>
      </w:tr>
      <w:tr w:rsidR="00C55186" w:rsidRPr="006C3DFF" w:rsidTr="006C3DFF">
        <w:trPr>
          <w:trHeight w:val="36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iCs/>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i/>
                <w:iCs/>
                <w:sz w:val="20"/>
                <w:szCs w:val="20"/>
              </w:rPr>
              <w:t xml:space="preserve"> Отзыв на произведение о Великой Отечественной войне.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отзыва</w:t>
            </w:r>
          </w:p>
        </w:tc>
        <w:tc>
          <w:tcPr>
            <w:tcW w:w="1215" w:type="dxa"/>
            <w:tcBorders>
              <w:top w:val="single" w:sz="4" w:space="0" w:color="auto"/>
              <w:left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06</w:t>
            </w:r>
            <w:r w:rsidR="00C55186" w:rsidRPr="002D62F6">
              <w:rPr>
                <w:rFonts w:ascii="Times New Roman" w:hAnsi="Times New Roman" w:cs="Times New Roman"/>
                <w:b/>
                <w:sz w:val="20"/>
                <w:szCs w:val="20"/>
              </w:rPr>
              <w:t>.04</w:t>
            </w:r>
          </w:p>
        </w:tc>
      </w:tr>
      <w:tr w:rsidR="00C55186" w:rsidRPr="006C3DFF" w:rsidTr="006C3DFF">
        <w:trPr>
          <w:trHeight w:val="555"/>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b/>
                <w:i/>
                <w:iCs/>
                <w:sz w:val="20"/>
                <w:szCs w:val="20"/>
              </w:rPr>
            </w:pPr>
            <w:r w:rsidRPr="006C3DFF">
              <w:rPr>
                <w:rFonts w:ascii="Times New Roman" w:hAnsi="Times New Roman" w:cs="Times New Roman"/>
                <w:b/>
                <w:i/>
                <w:iCs/>
                <w:sz w:val="20"/>
                <w:szCs w:val="20"/>
              </w:rPr>
              <w:t>РР</w:t>
            </w:r>
            <w:r w:rsidRPr="006C3DFF">
              <w:rPr>
                <w:rFonts w:ascii="Times New Roman" w:hAnsi="Times New Roman" w:cs="Times New Roman"/>
                <w:i/>
                <w:iCs/>
                <w:sz w:val="20"/>
                <w:szCs w:val="20"/>
              </w:rPr>
              <w:t xml:space="preserve"> Отзыв на произведение о Великой Отечественной войне.</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Написание отзыва</w:t>
            </w:r>
          </w:p>
        </w:tc>
        <w:tc>
          <w:tcPr>
            <w:tcW w:w="1215" w:type="dxa"/>
            <w:tcBorders>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08</w:t>
            </w:r>
            <w:r w:rsidR="00C55186" w:rsidRPr="002D62F6">
              <w:rPr>
                <w:rFonts w:ascii="Times New Roman" w:hAnsi="Times New Roman" w:cs="Times New Roman"/>
                <w:b/>
                <w:sz w:val="20"/>
                <w:szCs w:val="20"/>
              </w:rPr>
              <w:t>.05</w:t>
            </w:r>
          </w:p>
        </w:tc>
      </w:tr>
      <w:tr w:rsidR="00C55186" w:rsidRPr="006C3DFF" w:rsidTr="006C3DFF">
        <w:trPr>
          <w:trHeight w:val="468"/>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154</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Современная поэзия.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урок-лекция. Выразительное чтение стихотворений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Самостоятельные наблюдения над лирическим сюжетом, монологическая речь</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13</w:t>
            </w:r>
            <w:r w:rsidR="00C55186" w:rsidRPr="002D62F6">
              <w:rPr>
                <w:rFonts w:ascii="Times New Roman" w:hAnsi="Times New Roman" w:cs="Times New Roman"/>
                <w:b/>
                <w:sz w:val="20"/>
                <w:szCs w:val="20"/>
              </w:rPr>
              <w:t>.05</w:t>
            </w:r>
          </w:p>
        </w:tc>
      </w:tr>
      <w:tr w:rsidR="00C55186" w:rsidRPr="006C3DFF" w:rsidTr="006C3DFF">
        <w:trPr>
          <w:trHeight w:val="51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155</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Н.Рубцов. Защита проекта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13</w:t>
            </w:r>
            <w:r w:rsidR="00C55186" w:rsidRPr="002D62F6">
              <w:rPr>
                <w:rFonts w:ascii="Times New Roman" w:hAnsi="Times New Roman" w:cs="Times New Roman"/>
                <w:b/>
                <w:sz w:val="20"/>
                <w:szCs w:val="20"/>
              </w:rPr>
              <w:t>.05</w:t>
            </w:r>
          </w:p>
        </w:tc>
      </w:tr>
      <w:tr w:rsidR="00C55186" w:rsidRPr="006C3DFF" w:rsidTr="006C3DFF">
        <w:trPr>
          <w:trHeight w:val="16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156</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i/>
                <w:iCs/>
                <w:sz w:val="20"/>
                <w:szCs w:val="20"/>
              </w:rPr>
            </w:pPr>
            <w:r w:rsidRPr="006C3DFF">
              <w:rPr>
                <w:rFonts w:ascii="Times New Roman" w:hAnsi="Times New Roman" w:cs="Times New Roman"/>
                <w:b/>
                <w:i/>
                <w:iCs/>
                <w:sz w:val="20"/>
                <w:szCs w:val="20"/>
              </w:rPr>
              <w:t xml:space="preserve">РР </w:t>
            </w:r>
            <w:r w:rsidRPr="006C3DFF">
              <w:rPr>
                <w:rFonts w:ascii="Times New Roman" w:hAnsi="Times New Roman" w:cs="Times New Roman"/>
                <w:i/>
                <w:iCs/>
                <w:sz w:val="20"/>
                <w:szCs w:val="20"/>
              </w:rPr>
              <w:t>Анализ стихотворений современного поэта.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eastAsia="SchoolBookSanPin" w:hAnsi="Times New Roman" w:cs="Times New Roman"/>
                <w:iCs/>
                <w:sz w:val="20"/>
                <w:szCs w:val="20"/>
              </w:rPr>
              <w:t>Урок развития речи</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Анализ стихов</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15</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157</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Авторская песня как явление литературы.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Выразительное чтение стихотворений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Наблюдения над лирическим сюжетом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158</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И.А. Бродский. Философичность и синтаксис поэзии.</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Выразительное чтение стихотворений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Наблюдения над лирическим сюжетом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17</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159</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Современная русская драматургия конца </w:t>
            </w:r>
            <w:r w:rsidRPr="006C3DFF">
              <w:rPr>
                <w:rFonts w:ascii="Times New Roman" w:hAnsi="Times New Roman" w:cs="Times New Roman"/>
                <w:bCs/>
                <w:sz w:val="20"/>
                <w:szCs w:val="20"/>
              </w:rPr>
              <w:t>XX</w:t>
            </w:r>
            <w:r w:rsidRPr="006C3DFF">
              <w:rPr>
                <w:rFonts w:ascii="Times New Roman" w:hAnsi="Times New Roman" w:cs="Times New Roman"/>
                <w:sz w:val="20"/>
                <w:szCs w:val="20"/>
              </w:rPr>
              <w:t xml:space="preserve"> – начала </w:t>
            </w:r>
            <w:r w:rsidRPr="006C3DFF">
              <w:rPr>
                <w:rFonts w:ascii="Times New Roman" w:hAnsi="Times New Roman" w:cs="Times New Roman"/>
                <w:bCs/>
                <w:sz w:val="20"/>
                <w:szCs w:val="20"/>
              </w:rPr>
              <w:t>XX</w:t>
            </w:r>
            <w:r w:rsidRPr="006C3DFF">
              <w:rPr>
                <w:rFonts w:ascii="Times New Roman" w:hAnsi="Times New Roman" w:cs="Times New Roman"/>
                <w:bCs/>
                <w:sz w:val="20"/>
                <w:szCs w:val="20"/>
                <w:lang w:val="en-US"/>
              </w:rPr>
              <w:t>I</w:t>
            </w:r>
            <w:r w:rsidRPr="006C3DFF">
              <w:rPr>
                <w:rFonts w:ascii="Times New Roman" w:hAnsi="Times New Roman" w:cs="Times New Roman"/>
                <w:bCs/>
                <w:sz w:val="20"/>
                <w:szCs w:val="20"/>
              </w:rPr>
              <w:t xml:space="preserve"> </w:t>
            </w:r>
            <w:r w:rsidRPr="006C3DFF">
              <w:rPr>
                <w:rFonts w:ascii="Times New Roman" w:hAnsi="Times New Roman" w:cs="Times New Roman"/>
                <w:sz w:val="20"/>
                <w:szCs w:val="20"/>
              </w:rPr>
              <w:t xml:space="preserve">века.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Литературный салон.</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произведения, аналитическая беседа, выступления учащихся.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20</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160</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Новое осмысление истории в произведениях В. Астафьева, В. Дудинцева.</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произведения</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20</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161</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Постмодернистские тенденции в литературе.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Работа с текстом учебника, беседа по содержанию.</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22</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162</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Особенности литературного процесса конца </w:t>
            </w:r>
            <w:r w:rsidRPr="006C3DFF">
              <w:rPr>
                <w:rFonts w:ascii="Times New Roman" w:hAnsi="Times New Roman" w:cs="Times New Roman"/>
                <w:bCs/>
                <w:sz w:val="20"/>
                <w:szCs w:val="20"/>
              </w:rPr>
              <w:t>XX</w:t>
            </w:r>
            <w:r w:rsidRPr="006C3DFF">
              <w:rPr>
                <w:rFonts w:ascii="Times New Roman" w:hAnsi="Times New Roman" w:cs="Times New Roman"/>
                <w:sz w:val="20"/>
                <w:szCs w:val="20"/>
              </w:rPr>
              <w:t xml:space="preserve"> – начала </w:t>
            </w:r>
            <w:r w:rsidRPr="006C3DFF">
              <w:rPr>
                <w:rFonts w:ascii="Times New Roman" w:hAnsi="Times New Roman" w:cs="Times New Roman"/>
                <w:bCs/>
                <w:sz w:val="20"/>
                <w:szCs w:val="20"/>
              </w:rPr>
              <w:t>XX</w:t>
            </w:r>
            <w:r w:rsidRPr="006C3DFF">
              <w:rPr>
                <w:rFonts w:ascii="Times New Roman" w:hAnsi="Times New Roman" w:cs="Times New Roman"/>
                <w:bCs/>
                <w:sz w:val="20"/>
                <w:szCs w:val="20"/>
                <w:lang w:val="en-US"/>
              </w:rPr>
              <w:t>I</w:t>
            </w:r>
            <w:r w:rsidRPr="006C3DFF">
              <w:rPr>
                <w:rFonts w:ascii="Times New Roman" w:hAnsi="Times New Roman" w:cs="Times New Roman"/>
                <w:bCs/>
                <w:sz w:val="20"/>
                <w:szCs w:val="20"/>
              </w:rPr>
              <w:t xml:space="preserve"> </w:t>
            </w:r>
            <w:r w:rsidRPr="006C3DFF">
              <w:rPr>
                <w:rFonts w:ascii="Times New Roman" w:hAnsi="Times New Roman" w:cs="Times New Roman"/>
                <w:sz w:val="20"/>
                <w:szCs w:val="20"/>
              </w:rPr>
              <w:t xml:space="preserve">века. </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Изучение нового материала. Обзорная лекция</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 xml:space="preserve">Работа с текстом учебника </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w:t>
            </w:r>
            <w:r w:rsidR="00C55186" w:rsidRPr="002D62F6">
              <w:rPr>
                <w:rFonts w:ascii="Times New Roman" w:hAnsi="Times New Roman" w:cs="Times New Roman"/>
                <w:b/>
                <w:sz w:val="20"/>
                <w:szCs w:val="20"/>
              </w:rPr>
              <w:t>.05</w:t>
            </w:r>
          </w:p>
        </w:tc>
      </w:tr>
      <w:tr w:rsidR="00C55186" w:rsidRPr="006C3DFF" w:rsidTr="006C3DFF">
        <w:trPr>
          <w:trHeight w:val="520"/>
        </w:trPr>
        <w:tc>
          <w:tcPr>
            <w:tcW w:w="699"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163</w:t>
            </w:r>
          </w:p>
        </w:tc>
        <w:tc>
          <w:tcPr>
            <w:tcW w:w="3537" w:type="dxa"/>
            <w:tcBorders>
              <w:top w:val="single" w:sz="4" w:space="0" w:color="auto"/>
              <w:left w:val="single" w:sz="4" w:space="0" w:color="auto"/>
              <w:bottom w:val="single" w:sz="4" w:space="0" w:color="auto"/>
              <w:right w:val="single" w:sz="4" w:space="0" w:color="auto"/>
            </w:tcBorders>
          </w:tcPr>
          <w:p w:rsidR="00C55186" w:rsidRPr="006C3DFF" w:rsidRDefault="00C84EE7" w:rsidP="00A54385">
            <w:pPr>
              <w:autoSpaceDE w:val="0"/>
              <w:autoSpaceDN w:val="0"/>
              <w:adjustRightInd w:val="0"/>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Итоговый урок</w:t>
            </w:r>
          </w:p>
        </w:tc>
        <w:tc>
          <w:tcPr>
            <w:tcW w:w="2872"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Комбинированный</w:t>
            </w:r>
          </w:p>
        </w:tc>
        <w:tc>
          <w:tcPr>
            <w:tcW w:w="2050" w:type="dxa"/>
            <w:tcBorders>
              <w:top w:val="single" w:sz="4" w:space="0" w:color="auto"/>
              <w:left w:val="single" w:sz="4" w:space="0" w:color="auto"/>
              <w:bottom w:val="single" w:sz="4" w:space="0" w:color="auto"/>
              <w:right w:val="single" w:sz="4" w:space="0" w:color="auto"/>
            </w:tcBorders>
          </w:tcPr>
          <w:p w:rsidR="00C55186" w:rsidRPr="006C3DFF" w:rsidRDefault="00C55186" w:rsidP="00A54385">
            <w:pPr>
              <w:spacing w:line="240" w:lineRule="auto"/>
              <w:jc w:val="center"/>
              <w:rPr>
                <w:rFonts w:ascii="Times New Roman" w:hAnsi="Times New Roman" w:cs="Times New Roman"/>
                <w:sz w:val="20"/>
                <w:szCs w:val="20"/>
              </w:rPr>
            </w:pPr>
            <w:r w:rsidRPr="006C3DFF">
              <w:rPr>
                <w:rFonts w:ascii="Times New Roman" w:hAnsi="Times New Roman" w:cs="Times New Roman"/>
                <w:sz w:val="20"/>
                <w:szCs w:val="20"/>
              </w:rPr>
              <w:t>Беседа по вопросам</w:t>
            </w:r>
          </w:p>
        </w:tc>
        <w:tc>
          <w:tcPr>
            <w:tcW w:w="1215" w:type="dxa"/>
            <w:tcBorders>
              <w:top w:val="single" w:sz="4" w:space="0" w:color="auto"/>
              <w:left w:val="single" w:sz="4" w:space="0" w:color="auto"/>
              <w:bottom w:val="single" w:sz="4" w:space="0" w:color="auto"/>
              <w:right w:val="single" w:sz="4" w:space="0" w:color="auto"/>
            </w:tcBorders>
          </w:tcPr>
          <w:p w:rsidR="00C55186" w:rsidRPr="002D62F6" w:rsidRDefault="00C84EE7" w:rsidP="00A54385">
            <w:pPr>
              <w:spacing w:line="240" w:lineRule="auto"/>
              <w:jc w:val="center"/>
              <w:rPr>
                <w:rFonts w:ascii="Times New Roman" w:hAnsi="Times New Roman" w:cs="Times New Roman"/>
                <w:b/>
                <w:sz w:val="20"/>
                <w:szCs w:val="20"/>
              </w:rPr>
            </w:pPr>
            <w:r w:rsidRPr="002D62F6">
              <w:rPr>
                <w:rFonts w:ascii="Times New Roman" w:hAnsi="Times New Roman" w:cs="Times New Roman"/>
                <w:b/>
                <w:sz w:val="20"/>
                <w:szCs w:val="20"/>
              </w:rPr>
              <w:t>24</w:t>
            </w:r>
            <w:r w:rsidR="00C55186" w:rsidRPr="002D62F6">
              <w:rPr>
                <w:rFonts w:ascii="Times New Roman" w:hAnsi="Times New Roman" w:cs="Times New Roman"/>
                <w:b/>
                <w:sz w:val="20"/>
                <w:szCs w:val="20"/>
              </w:rPr>
              <w:t>.05</w:t>
            </w:r>
          </w:p>
        </w:tc>
      </w:tr>
    </w:tbl>
    <w:p w:rsidR="00C55186" w:rsidRDefault="00C55186" w:rsidP="00A54385">
      <w:pPr>
        <w:tabs>
          <w:tab w:val="left" w:pos="3555"/>
        </w:tabs>
        <w:spacing w:line="240" w:lineRule="auto"/>
        <w:jc w:val="center"/>
        <w:rPr>
          <w:rFonts w:ascii="Times New Roman" w:hAnsi="Times New Roman" w:cs="Times New Roman"/>
          <w:b/>
          <w:sz w:val="24"/>
          <w:szCs w:val="24"/>
        </w:rPr>
      </w:pPr>
    </w:p>
    <w:p w:rsidR="00C55186" w:rsidRDefault="00C55186" w:rsidP="00A54385">
      <w:pPr>
        <w:tabs>
          <w:tab w:val="left" w:pos="3555"/>
        </w:tabs>
        <w:spacing w:line="240" w:lineRule="auto"/>
        <w:jc w:val="center"/>
        <w:rPr>
          <w:rFonts w:ascii="Times New Roman" w:hAnsi="Times New Roman" w:cs="Times New Roman"/>
          <w:b/>
          <w:sz w:val="24"/>
          <w:szCs w:val="24"/>
        </w:rPr>
      </w:pPr>
    </w:p>
    <w:p w:rsidR="00C55186" w:rsidRDefault="00C55186" w:rsidP="00A54385">
      <w:pPr>
        <w:tabs>
          <w:tab w:val="left" w:pos="3555"/>
        </w:tabs>
        <w:spacing w:line="240" w:lineRule="auto"/>
        <w:jc w:val="center"/>
        <w:rPr>
          <w:rFonts w:ascii="Times New Roman" w:hAnsi="Times New Roman" w:cs="Times New Roman"/>
          <w:b/>
          <w:sz w:val="24"/>
          <w:szCs w:val="24"/>
        </w:rPr>
      </w:pPr>
    </w:p>
    <w:p w:rsidR="00C55186" w:rsidRDefault="00C55186" w:rsidP="00A54385">
      <w:pPr>
        <w:tabs>
          <w:tab w:val="left" w:pos="3555"/>
        </w:tabs>
        <w:spacing w:line="240" w:lineRule="auto"/>
        <w:jc w:val="center"/>
        <w:rPr>
          <w:rFonts w:ascii="Times New Roman" w:hAnsi="Times New Roman" w:cs="Times New Roman"/>
          <w:b/>
          <w:sz w:val="24"/>
          <w:szCs w:val="24"/>
        </w:rPr>
      </w:pPr>
    </w:p>
    <w:p w:rsidR="00C55186" w:rsidRPr="001C40C8" w:rsidRDefault="00C55186" w:rsidP="00A54385">
      <w:pPr>
        <w:tabs>
          <w:tab w:val="left" w:pos="3555"/>
        </w:tabs>
        <w:spacing w:line="240" w:lineRule="auto"/>
        <w:jc w:val="center"/>
        <w:rPr>
          <w:rFonts w:ascii="Times New Roman" w:hAnsi="Times New Roman" w:cs="Times New Roman"/>
          <w:b/>
          <w:sz w:val="24"/>
          <w:szCs w:val="24"/>
        </w:rPr>
      </w:pPr>
    </w:p>
    <w:p w:rsidR="00C55186" w:rsidRPr="001A7611" w:rsidRDefault="00C55186" w:rsidP="00A54385">
      <w:pPr>
        <w:pStyle w:val="c9"/>
        <w:jc w:val="both"/>
      </w:pPr>
    </w:p>
    <w:p w:rsidR="00730684" w:rsidRDefault="00730684" w:rsidP="00A54385">
      <w:pPr>
        <w:spacing w:line="240" w:lineRule="auto"/>
      </w:pPr>
    </w:p>
    <w:sectPr w:rsidR="00730684" w:rsidSect="006C3DFF">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7EC" w:rsidRDefault="002367EC" w:rsidP="0085054B">
      <w:pPr>
        <w:spacing w:after="0" w:line="240" w:lineRule="auto"/>
      </w:pPr>
      <w:r>
        <w:separator/>
      </w:r>
    </w:p>
  </w:endnote>
  <w:endnote w:type="continuationSeparator" w:id="1">
    <w:p w:rsidR="002367EC" w:rsidRDefault="002367EC" w:rsidP="0085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font277">
    <w:altName w:val="Times New Roman"/>
    <w:charset w:val="CC"/>
    <w:family w:val="auto"/>
    <w:pitch w:val="variable"/>
    <w:sig w:usb0="00000000" w:usb1="00000000" w:usb2="00000000" w:usb3="00000000" w:csb0="00000000"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8766"/>
      <w:docPartObj>
        <w:docPartGallery w:val="Page Numbers (Bottom of Page)"/>
        <w:docPartUnique/>
      </w:docPartObj>
    </w:sdtPr>
    <w:sdtContent>
      <w:p w:rsidR="0085054B" w:rsidRDefault="00ED5009">
        <w:pPr>
          <w:pStyle w:val="ad"/>
          <w:jc w:val="center"/>
        </w:pPr>
        <w:fldSimple w:instr=" PAGE   \* MERGEFORMAT ">
          <w:r w:rsidR="002D62F6">
            <w:rPr>
              <w:noProof/>
            </w:rPr>
            <w:t>17</w:t>
          </w:r>
        </w:fldSimple>
      </w:p>
    </w:sdtContent>
  </w:sdt>
  <w:p w:rsidR="0085054B" w:rsidRDefault="0085054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7EC" w:rsidRDefault="002367EC" w:rsidP="0085054B">
      <w:pPr>
        <w:spacing w:after="0" w:line="240" w:lineRule="auto"/>
      </w:pPr>
      <w:r>
        <w:separator/>
      </w:r>
    </w:p>
  </w:footnote>
  <w:footnote w:type="continuationSeparator" w:id="1">
    <w:p w:rsidR="002367EC" w:rsidRDefault="002367EC" w:rsidP="008505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8D3B2"/>
    <w:lvl w:ilvl="0">
      <w:numFmt w:val="decimal"/>
      <w:lvlText w:val="*"/>
      <w:lvlJc w:val="left"/>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2301434"/>
    <w:multiLevelType w:val="hybridMultilevel"/>
    <w:tmpl w:val="D520C6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92886"/>
    <w:multiLevelType w:val="hybridMultilevel"/>
    <w:tmpl w:val="9BBC1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CD5BA8"/>
    <w:multiLevelType w:val="hybridMultilevel"/>
    <w:tmpl w:val="26E44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A862E3"/>
    <w:multiLevelType w:val="hybridMultilevel"/>
    <w:tmpl w:val="34B8D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7C174B"/>
    <w:multiLevelType w:val="multilevel"/>
    <w:tmpl w:val="79BC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645611"/>
    <w:multiLevelType w:val="hybridMultilevel"/>
    <w:tmpl w:val="42C846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975DE1"/>
    <w:multiLevelType w:val="hybridMultilevel"/>
    <w:tmpl w:val="B6D6AD8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6C4F0D"/>
    <w:multiLevelType w:val="hybridMultilevel"/>
    <w:tmpl w:val="F3E89A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944853"/>
    <w:multiLevelType w:val="hybridMultilevel"/>
    <w:tmpl w:val="A19EDA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B43165B"/>
    <w:multiLevelType w:val="hybridMultilevel"/>
    <w:tmpl w:val="978E9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FA6D4E"/>
    <w:multiLevelType w:val="multilevel"/>
    <w:tmpl w:val="119A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B972DC"/>
    <w:multiLevelType w:val="hybridMultilevel"/>
    <w:tmpl w:val="5A4EE9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73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F2BD2"/>
    <w:multiLevelType w:val="hybridMultilevel"/>
    <w:tmpl w:val="05A02D9C"/>
    <w:lvl w:ilvl="0" w:tplc="B1F48822">
      <w:start w:val="1"/>
      <w:numFmt w:val="decimal"/>
      <w:lvlText w:val="%1)"/>
      <w:lvlJc w:val="left"/>
      <w:pPr>
        <w:tabs>
          <w:tab w:val="num" w:pos="720"/>
        </w:tabs>
        <w:ind w:left="720" w:hanging="360"/>
      </w:pPr>
      <w:rPr>
        <w:rFonts w:hint="default"/>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FB0282"/>
    <w:multiLevelType w:val="hybridMultilevel"/>
    <w:tmpl w:val="B6D21E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BB2AB2"/>
    <w:multiLevelType w:val="hybridMultilevel"/>
    <w:tmpl w:val="65FAB408"/>
    <w:lvl w:ilvl="0" w:tplc="FAF2CB5E">
      <w:start w:val="1"/>
      <w:numFmt w:val="upperRoman"/>
      <w:lvlText w:val="%1."/>
      <w:lvlJc w:val="left"/>
      <w:pPr>
        <w:tabs>
          <w:tab w:val="num" w:pos="720"/>
        </w:tabs>
        <w:ind w:left="720" w:hanging="72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9">
    <w:nsid w:val="32720B24"/>
    <w:multiLevelType w:val="hybridMultilevel"/>
    <w:tmpl w:val="3BFA79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359C9"/>
    <w:multiLevelType w:val="hybridMultilevel"/>
    <w:tmpl w:val="8CB810E6"/>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E72EC"/>
    <w:multiLevelType w:val="hybridMultilevel"/>
    <w:tmpl w:val="F4D2D3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BA2BAB"/>
    <w:multiLevelType w:val="hybridMultilevel"/>
    <w:tmpl w:val="12CE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707423"/>
    <w:multiLevelType w:val="hybridMultilevel"/>
    <w:tmpl w:val="5E509E4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453D16"/>
    <w:multiLevelType w:val="hybridMultilevel"/>
    <w:tmpl w:val="79A63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960C3B"/>
    <w:multiLevelType w:val="multilevel"/>
    <w:tmpl w:val="03D66AB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6">
    <w:nsid w:val="53470994"/>
    <w:multiLevelType w:val="multilevel"/>
    <w:tmpl w:val="151E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FD5D50"/>
    <w:multiLevelType w:val="multilevel"/>
    <w:tmpl w:val="03D66AB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8">
    <w:nsid w:val="598C23C5"/>
    <w:multiLevelType w:val="hybridMultilevel"/>
    <w:tmpl w:val="0EE00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C478C2"/>
    <w:multiLevelType w:val="hybridMultilevel"/>
    <w:tmpl w:val="10F60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F97D48"/>
    <w:multiLevelType w:val="hybridMultilevel"/>
    <w:tmpl w:val="4A32B1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E92374"/>
    <w:multiLevelType w:val="hybridMultilevel"/>
    <w:tmpl w:val="151E7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700F3"/>
    <w:multiLevelType w:val="multilevel"/>
    <w:tmpl w:val="F3E89A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C908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74F147C"/>
    <w:multiLevelType w:val="hybridMultilevel"/>
    <w:tmpl w:val="0BFC2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1954E4"/>
    <w:multiLevelType w:val="multilevel"/>
    <w:tmpl w:val="F4D2D3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263CDC"/>
    <w:multiLevelType w:val="hybridMultilevel"/>
    <w:tmpl w:val="1394555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C3344A"/>
    <w:multiLevelType w:val="hybridMultilevel"/>
    <w:tmpl w:val="76CAAE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8">
    <w:nsid w:val="6D860657"/>
    <w:multiLevelType w:val="hybridMultilevel"/>
    <w:tmpl w:val="BE1E1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98658F"/>
    <w:multiLevelType w:val="hybridMultilevel"/>
    <w:tmpl w:val="F32471E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40">
    <w:nsid w:val="717270A3"/>
    <w:multiLevelType w:val="hybridMultilevel"/>
    <w:tmpl w:val="DA00F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2186569"/>
    <w:multiLevelType w:val="hybridMultilevel"/>
    <w:tmpl w:val="6E9E3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6B55F40"/>
    <w:multiLevelType w:val="hybridMultilevel"/>
    <w:tmpl w:val="AE580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5C5BD8"/>
    <w:multiLevelType w:val="multilevel"/>
    <w:tmpl w:val="4A32B1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9"/>
  </w:num>
  <w:num w:numId="6">
    <w:abstractNumId w:val="27"/>
  </w:num>
  <w:num w:numId="7">
    <w:abstractNumId w:val="33"/>
  </w:num>
  <w:num w:numId="8">
    <w:abstractNumId w:val="1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31"/>
  </w:num>
  <w:num w:numId="13">
    <w:abstractNumId w:val="3"/>
  </w:num>
  <w:num w:numId="14">
    <w:abstractNumId w:val="11"/>
  </w:num>
  <w:num w:numId="15">
    <w:abstractNumId w:val="1"/>
  </w:num>
  <w:num w:numId="16">
    <w:abstractNumId w:val="4"/>
  </w:num>
  <w:num w:numId="17">
    <w:abstractNumId w:val="21"/>
  </w:num>
  <w:num w:numId="18">
    <w:abstractNumId w:val="42"/>
  </w:num>
  <w:num w:numId="19">
    <w:abstractNumId w:val="10"/>
  </w:num>
  <w:num w:numId="20">
    <w:abstractNumId w:val="25"/>
  </w:num>
  <w:num w:numId="21">
    <w:abstractNumId w:val="30"/>
  </w:num>
  <w:num w:numId="22">
    <w:abstractNumId w:val="17"/>
  </w:num>
  <w:num w:numId="23">
    <w:abstractNumId w:val="43"/>
  </w:num>
  <w:num w:numId="24">
    <w:abstractNumId w:val="20"/>
  </w:num>
  <w:num w:numId="25">
    <w:abstractNumId w:val="28"/>
  </w:num>
  <w:num w:numId="26">
    <w:abstractNumId w:val="32"/>
  </w:num>
  <w:num w:numId="27">
    <w:abstractNumId w:val="8"/>
  </w:num>
  <w:num w:numId="28">
    <w:abstractNumId w:val="29"/>
  </w:num>
  <w:num w:numId="29">
    <w:abstractNumId w:val="26"/>
  </w:num>
  <w:num w:numId="30">
    <w:abstractNumId w:val="9"/>
  </w:num>
  <w:num w:numId="31">
    <w:abstractNumId w:val="35"/>
  </w:num>
  <w:num w:numId="32">
    <w:abstractNumId w:val="36"/>
  </w:num>
  <w:num w:numId="33">
    <w:abstractNumId w:val="16"/>
  </w:num>
  <w:num w:numId="34">
    <w:abstractNumId w:val="24"/>
  </w:num>
  <w:num w:numId="35">
    <w:abstractNumId w:val="22"/>
  </w:num>
  <w:num w:numId="36">
    <w:abstractNumId w:val="38"/>
  </w:num>
  <w:num w:numId="37">
    <w:abstractNumId w:val="5"/>
  </w:num>
  <w:num w:numId="38">
    <w:abstractNumId w:val="12"/>
  </w:num>
  <w:num w:numId="39">
    <w:abstractNumId w:val="6"/>
  </w:num>
  <w:num w:numId="40">
    <w:abstractNumId w:val="2"/>
  </w:num>
  <w:num w:numId="41">
    <w:abstractNumId w:val="41"/>
  </w:num>
  <w:num w:numId="42">
    <w:abstractNumId w:val="34"/>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5186"/>
    <w:rsid w:val="001D1720"/>
    <w:rsid w:val="002367EC"/>
    <w:rsid w:val="002D62F6"/>
    <w:rsid w:val="00367BF7"/>
    <w:rsid w:val="006C3DFF"/>
    <w:rsid w:val="006D57EA"/>
    <w:rsid w:val="00730684"/>
    <w:rsid w:val="0085054B"/>
    <w:rsid w:val="00A54385"/>
    <w:rsid w:val="00B32091"/>
    <w:rsid w:val="00C43972"/>
    <w:rsid w:val="00C55186"/>
    <w:rsid w:val="00C84EE7"/>
    <w:rsid w:val="00ED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86"/>
  </w:style>
  <w:style w:type="paragraph" w:styleId="1">
    <w:name w:val="heading 1"/>
    <w:basedOn w:val="a"/>
    <w:link w:val="10"/>
    <w:qFormat/>
    <w:rsid w:val="00C551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C5518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551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1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55186"/>
    <w:rPr>
      <w:rFonts w:ascii="Arial" w:eastAsia="Times New Roman" w:hAnsi="Arial" w:cs="Arial"/>
      <w:b/>
      <w:bCs/>
      <w:i/>
      <w:iCs/>
      <w:sz w:val="28"/>
      <w:szCs w:val="28"/>
      <w:lang w:eastAsia="ru-RU"/>
    </w:rPr>
  </w:style>
  <w:style w:type="character" w:customStyle="1" w:styleId="30">
    <w:name w:val="Заголовок 3 Знак"/>
    <w:basedOn w:val="a0"/>
    <w:link w:val="3"/>
    <w:rsid w:val="00C55186"/>
    <w:rPr>
      <w:rFonts w:ascii="Arial" w:eastAsia="Times New Roman" w:hAnsi="Arial" w:cs="Arial"/>
      <w:b/>
      <w:bCs/>
      <w:sz w:val="26"/>
      <w:szCs w:val="26"/>
      <w:lang w:eastAsia="ru-RU"/>
    </w:rPr>
  </w:style>
  <w:style w:type="character" w:customStyle="1" w:styleId="c1c0">
    <w:name w:val="c1 c0"/>
    <w:basedOn w:val="a0"/>
    <w:rsid w:val="00C55186"/>
  </w:style>
  <w:style w:type="paragraph" w:customStyle="1" w:styleId="11">
    <w:name w:val="Абзац списка1"/>
    <w:basedOn w:val="a"/>
    <w:rsid w:val="00C55186"/>
    <w:pPr>
      <w:spacing w:after="160" w:line="259" w:lineRule="auto"/>
      <w:ind w:left="720"/>
      <w:contextualSpacing/>
    </w:pPr>
    <w:rPr>
      <w:rFonts w:ascii="Calibri" w:eastAsia="Times New Roman" w:hAnsi="Calibri" w:cs="Times New Roman"/>
    </w:rPr>
  </w:style>
  <w:style w:type="paragraph" w:styleId="a3">
    <w:name w:val="Title"/>
    <w:basedOn w:val="a"/>
    <w:link w:val="a4"/>
    <w:qFormat/>
    <w:rsid w:val="00C5518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5518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55186"/>
  </w:style>
  <w:style w:type="paragraph" w:customStyle="1" w:styleId="c9">
    <w:name w:val="c9"/>
    <w:basedOn w:val="a"/>
    <w:rsid w:val="00C55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5186"/>
  </w:style>
  <w:style w:type="character" w:customStyle="1" w:styleId="c15">
    <w:name w:val="c15"/>
    <w:basedOn w:val="a0"/>
    <w:rsid w:val="00C55186"/>
  </w:style>
  <w:style w:type="paragraph" w:customStyle="1" w:styleId="c43">
    <w:name w:val="c43"/>
    <w:basedOn w:val="a"/>
    <w:rsid w:val="00C5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C55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55186"/>
    <w:rPr>
      <w:b/>
      <w:bCs/>
    </w:rPr>
  </w:style>
  <w:style w:type="paragraph" w:styleId="a7">
    <w:name w:val="List Paragraph"/>
    <w:basedOn w:val="a"/>
    <w:qFormat/>
    <w:rsid w:val="00C55186"/>
    <w:pPr>
      <w:ind w:left="720"/>
      <w:contextualSpacing/>
    </w:pPr>
  </w:style>
  <w:style w:type="paragraph" w:customStyle="1" w:styleId="Style2">
    <w:name w:val="Style2"/>
    <w:rsid w:val="00C55186"/>
    <w:pPr>
      <w:suppressAutoHyphens/>
      <w:spacing w:after="0" w:line="229" w:lineRule="exact"/>
      <w:ind w:firstLine="350"/>
      <w:jc w:val="both"/>
    </w:pPr>
    <w:rPr>
      <w:rFonts w:ascii="Microsoft Sans Serif" w:eastAsia="Times New Roman" w:hAnsi="Microsoft Sans Serif" w:cs="Microsoft Sans Serif"/>
      <w:kern w:val="1"/>
      <w:sz w:val="24"/>
      <w:szCs w:val="24"/>
      <w:lang w:eastAsia="ar-SA"/>
    </w:rPr>
  </w:style>
  <w:style w:type="paragraph" w:customStyle="1" w:styleId="a8">
    <w:name w:val="Содержимое таблицы"/>
    <w:basedOn w:val="a"/>
    <w:rsid w:val="00C55186"/>
    <w:pPr>
      <w:suppressLineNumbers/>
      <w:suppressAutoHyphens/>
    </w:pPr>
    <w:rPr>
      <w:rFonts w:ascii="Calibri" w:eastAsia="Lucida Sans Unicode" w:hAnsi="Calibri" w:cs="font277"/>
      <w:kern w:val="1"/>
      <w:lang w:eastAsia="ar-SA"/>
    </w:rPr>
  </w:style>
  <w:style w:type="paragraph" w:styleId="a9">
    <w:name w:val="Body Text"/>
    <w:basedOn w:val="a"/>
    <w:link w:val="aa"/>
    <w:rsid w:val="00C55186"/>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55186"/>
    <w:rPr>
      <w:rFonts w:ascii="Times New Roman" w:eastAsia="Times New Roman" w:hAnsi="Times New Roman" w:cs="Times New Roman"/>
      <w:sz w:val="28"/>
      <w:szCs w:val="20"/>
      <w:lang w:eastAsia="ru-RU"/>
    </w:rPr>
  </w:style>
  <w:style w:type="paragraph" w:styleId="21">
    <w:name w:val="Body Text Indent 2"/>
    <w:basedOn w:val="a"/>
    <w:link w:val="22"/>
    <w:rsid w:val="00C5518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55186"/>
    <w:rPr>
      <w:rFonts w:ascii="Times New Roman" w:eastAsia="Times New Roman" w:hAnsi="Times New Roman" w:cs="Times New Roman"/>
      <w:sz w:val="24"/>
      <w:szCs w:val="24"/>
      <w:lang w:eastAsia="ru-RU"/>
    </w:rPr>
  </w:style>
  <w:style w:type="paragraph" w:styleId="ab">
    <w:name w:val="No Spacing"/>
    <w:link w:val="ac"/>
    <w:qFormat/>
    <w:rsid w:val="00C55186"/>
    <w:pPr>
      <w:spacing w:after="0" w:line="240" w:lineRule="auto"/>
    </w:pPr>
    <w:rPr>
      <w:rFonts w:ascii="Calibri" w:eastAsia="Calibri" w:hAnsi="Calibri" w:cs="Times New Roman"/>
    </w:rPr>
  </w:style>
  <w:style w:type="character" w:customStyle="1" w:styleId="ac">
    <w:name w:val="Без интервала Знак"/>
    <w:basedOn w:val="a0"/>
    <w:link w:val="ab"/>
    <w:rsid w:val="00C55186"/>
    <w:rPr>
      <w:rFonts w:ascii="Calibri" w:eastAsia="Calibri" w:hAnsi="Calibri" w:cs="Times New Roman"/>
    </w:rPr>
  </w:style>
  <w:style w:type="paragraph" w:styleId="ad">
    <w:name w:val="footer"/>
    <w:basedOn w:val="a"/>
    <w:link w:val="ae"/>
    <w:uiPriority w:val="99"/>
    <w:rsid w:val="00C55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55186"/>
    <w:rPr>
      <w:rFonts w:ascii="Times New Roman" w:eastAsia="Times New Roman" w:hAnsi="Times New Roman" w:cs="Times New Roman"/>
      <w:sz w:val="24"/>
      <w:szCs w:val="24"/>
      <w:lang w:eastAsia="ru-RU"/>
    </w:rPr>
  </w:style>
  <w:style w:type="character" w:styleId="af">
    <w:name w:val="page number"/>
    <w:basedOn w:val="a0"/>
    <w:rsid w:val="00C55186"/>
  </w:style>
  <w:style w:type="character" w:customStyle="1" w:styleId="af0">
    <w:name w:val="Основной текст + Курсив"/>
    <w:rsid w:val="00C55186"/>
    <w:rPr>
      <w:rFonts w:ascii="Times New Roman" w:hAnsi="Times New Roman" w:cs="Times New Roman"/>
      <w:i/>
      <w:iCs/>
      <w:spacing w:val="0"/>
      <w:sz w:val="22"/>
      <w:szCs w:val="22"/>
    </w:rPr>
  </w:style>
  <w:style w:type="character" w:customStyle="1" w:styleId="23">
    <w:name w:val="Основной текст (2)_"/>
    <w:link w:val="24"/>
    <w:locked/>
    <w:rsid w:val="00C55186"/>
    <w:rPr>
      <w:i/>
      <w:iCs/>
      <w:shd w:val="clear" w:color="auto" w:fill="FFFFFF"/>
    </w:rPr>
  </w:style>
  <w:style w:type="paragraph" w:customStyle="1" w:styleId="24">
    <w:name w:val="Основной текст (2)"/>
    <w:basedOn w:val="a"/>
    <w:link w:val="23"/>
    <w:rsid w:val="00C55186"/>
    <w:pPr>
      <w:shd w:val="clear" w:color="auto" w:fill="FFFFFF"/>
      <w:spacing w:after="0" w:line="211" w:lineRule="exact"/>
      <w:ind w:firstLine="380"/>
      <w:jc w:val="both"/>
    </w:pPr>
    <w:rPr>
      <w:i/>
      <w:iCs/>
    </w:rPr>
  </w:style>
  <w:style w:type="character" w:styleId="af1">
    <w:name w:val="Hyperlink"/>
    <w:basedOn w:val="a0"/>
    <w:rsid w:val="00C55186"/>
    <w:rPr>
      <w:color w:val="0000FF"/>
      <w:u w:val="single"/>
    </w:rPr>
  </w:style>
  <w:style w:type="character" w:customStyle="1" w:styleId="FontStyle12">
    <w:name w:val="Font Style12"/>
    <w:basedOn w:val="a0"/>
    <w:rsid w:val="00C55186"/>
    <w:rPr>
      <w:rFonts w:ascii="Times New Roman" w:hAnsi="Times New Roman" w:cs="Times New Roman"/>
      <w:sz w:val="20"/>
      <w:szCs w:val="20"/>
    </w:rPr>
  </w:style>
  <w:style w:type="character" w:customStyle="1" w:styleId="FontStyle13">
    <w:name w:val="Font Style13"/>
    <w:basedOn w:val="a0"/>
    <w:rsid w:val="00C55186"/>
    <w:rPr>
      <w:rFonts w:ascii="Times New Roman" w:hAnsi="Times New Roman" w:cs="Times New Roman"/>
      <w:b/>
      <w:bCs/>
      <w:sz w:val="20"/>
      <w:szCs w:val="20"/>
    </w:rPr>
  </w:style>
  <w:style w:type="character" w:customStyle="1" w:styleId="af2">
    <w:name w:val="Верхний колонтитул Знак"/>
    <w:basedOn w:val="a0"/>
    <w:link w:val="af3"/>
    <w:rsid w:val="00C55186"/>
    <w:rPr>
      <w:rFonts w:ascii="Times New Roman" w:eastAsia="Times New Roman" w:hAnsi="Times New Roman" w:cs="Times New Roman"/>
      <w:sz w:val="24"/>
      <w:szCs w:val="24"/>
      <w:lang w:eastAsia="ru-RU"/>
    </w:rPr>
  </w:style>
  <w:style w:type="paragraph" w:styleId="af3">
    <w:name w:val="header"/>
    <w:basedOn w:val="a"/>
    <w:link w:val="af2"/>
    <w:rsid w:val="00C551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f3"/>
    <w:uiPriority w:val="99"/>
    <w:semiHidden/>
    <w:rsid w:val="00C55186"/>
  </w:style>
  <w:style w:type="paragraph" w:customStyle="1" w:styleId="Default">
    <w:name w:val="Default"/>
    <w:rsid w:val="00C551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C55186"/>
  </w:style>
  <w:style w:type="paragraph" w:customStyle="1" w:styleId="c7">
    <w:name w:val="c7"/>
    <w:basedOn w:val="a"/>
    <w:rsid w:val="00C5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551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6866</Words>
  <Characters>39138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димон</cp:lastModifiedBy>
  <cp:revision>10</cp:revision>
  <dcterms:created xsi:type="dcterms:W3CDTF">2018-09-16T14:43:00Z</dcterms:created>
  <dcterms:modified xsi:type="dcterms:W3CDTF">2018-09-19T17:45:00Z</dcterms:modified>
</cp:coreProperties>
</file>